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61A" w:rsidRPr="00370FE8" w:rsidRDefault="0069761A" w:rsidP="0069761A">
      <w:pPr>
        <w:ind w:right="57"/>
        <w:rPr>
          <w:rFonts w:ascii="Simplified Arabic" w:hAnsi="Simplified Arabic" w:cs="Simplified Arabic"/>
          <w:sz w:val="28"/>
          <w:szCs w:val="28"/>
          <w:rtl/>
        </w:rPr>
      </w:pPr>
    </w:p>
    <w:p w:rsidR="0069761A" w:rsidRPr="00370FE8" w:rsidRDefault="0069761A" w:rsidP="0069761A">
      <w:pPr>
        <w:shd w:val="clear" w:color="auto" w:fill="B2A1C7"/>
        <w:ind w:left="227" w:right="57"/>
        <w:jc w:val="center"/>
        <w:rPr>
          <w:rFonts w:ascii="Simplified Arabic" w:hAnsi="Simplified Arabic" w:cs="Simplified Arabic"/>
          <w:b/>
          <w:bCs/>
          <w:sz w:val="32"/>
          <w:szCs w:val="32"/>
          <w:rtl/>
        </w:rPr>
      </w:pPr>
      <w:r w:rsidRPr="00370FE8">
        <w:rPr>
          <w:rFonts w:ascii="Simplified Arabic" w:hAnsi="Simplified Arabic" w:cs="Simplified Arabic"/>
          <w:b/>
          <w:bCs/>
          <w:sz w:val="32"/>
          <w:szCs w:val="32"/>
          <w:rtl/>
        </w:rPr>
        <w:t>الزوجة الصالحة ودورها في حياة السيّد القائد (دام ظلّه)</w:t>
      </w:r>
    </w:p>
    <w:p w:rsidR="00C17EA1" w:rsidRDefault="00C17EA1" w:rsidP="00CC7498">
      <w:pPr>
        <w:pStyle w:val="ListParagraph"/>
        <w:bidi/>
        <w:spacing w:after="120" w:line="240" w:lineRule="auto"/>
        <w:ind w:left="227" w:right="57"/>
        <w:jc w:val="center"/>
        <w:rPr>
          <w:rFonts w:ascii="Simplified Arabic" w:hAnsi="Simplified Arabic" w:cs="Simplified Arabic"/>
          <w:b/>
          <w:bCs/>
          <w:sz w:val="28"/>
          <w:szCs w:val="28"/>
          <w:rtl/>
          <w:lang w:bidi="ar-LB"/>
        </w:rPr>
      </w:pPr>
    </w:p>
    <w:p w:rsidR="0069761A" w:rsidRPr="00370FE8" w:rsidRDefault="0069761A" w:rsidP="00C17EA1">
      <w:pPr>
        <w:pStyle w:val="ListParagraph"/>
        <w:bidi/>
        <w:spacing w:after="120" w:line="240" w:lineRule="auto"/>
        <w:ind w:left="227" w:right="57"/>
        <w:jc w:val="center"/>
        <w:rPr>
          <w:rFonts w:ascii="Simplified Arabic" w:hAnsi="Simplified Arabic" w:cs="Simplified Arabic"/>
          <w:sz w:val="28"/>
          <w:szCs w:val="28"/>
          <w:rtl/>
          <w:lang w:bidi="ar-LB"/>
        </w:rPr>
      </w:pPr>
      <w:r w:rsidRPr="00370FE8">
        <w:rPr>
          <w:rFonts w:ascii="Simplified Arabic" w:hAnsi="Simplified Arabic" w:cs="Simplified Arabic"/>
          <w:b/>
          <w:bCs/>
          <w:sz w:val="28"/>
          <w:szCs w:val="28"/>
          <w:rtl/>
          <w:lang w:bidi="ar-LB"/>
        </w:rPr>
        <w:t xml:space="preserve">يقول السيّد القائد في مذكّراته: </w:t>
      </w:r>
      <w:r w:rsidRPr="00370FE8">
        <w:rPr>
          <w:rFonts w:ascii="Simplified Arabic" w:hAnsi="Simplified Arabic" w:cs="Simplified Arabic"/>
          <w:sz w:val="28"/>
          <w:szCs w:val="28"/>
          <w:rtl/>
          <w:lang w:bidi="ar-LB"/>
        </w:rPr>
        <w:t>"</w:t>
      </w:r>
      <w:r w:rsidRPr="00370FE8">
        <w:rPr>
          <w:rFonts w:ascii="Simplified Arabic" w:hAnsi="Simplified Arabic" w:cs="Simplified Arabic"/>
          <w:b/>
          <w:bCs/>
          <w:sz w:val="28"/>
          <w:szCs w:val="28"/>
          <w:rtl/>
          <w:lang w:bidi="ar-LB"/>
        </w:rPr>
        <w:t>مِن الوفاء أن أقف، ولو قليلًا، عند دور زوجتي في حياتي".</w:t>
      </w:r>
    </w:p>
    <w:p w:rsidR="0069761A" w:rsidRPr="00370FE8" w:rsidRDefault="0069761A" w:rsidP="0069761A">
      <w:pPr>
        <w:pStyle w:val="ListParagraph"/>
        <w:bidi/>
        <w:spacing w:after="0" w:line="240" w:lineRule="auto"/>
        <w:ind w:left="227" w:right="57"/>
        <w:jc w:val="center"/>
        <w:rPr>
          <w:rFonts w:ascii="Simplified Arabic" w:hAnsi="Simplified Arabic" w:cs="Simplified Arabic"/>
          <w:b/>
          <w:bCs/>
          <w:sz w:val="28"/>
          <w:szCs w:val="28"/>
          <w:rtl/>
          <w:lang w:bidi="ar-LB"/>
        </w:rPr>
      </w:pPr>
      <w:r w:rsidRPr="00370FE8">
        <w:rPr>
          <w:rFonts w:ascii="Simplified Arabic" w:hAnsi="Simplified Arabic" w:cs="Simplified Arabic"/>
          <w:b/>
          <w:bCs/>
          <w:sz w:val="28"/>
          <w:szCs w:val="28"/>
          <w:rtl/>
          <w:lang w:bidi="ar-LB"/>
        </w:rPr>
        <w:t xml:space="preserve">فما هو دور زوجة القائد </w:t>
      </w:r>
      <w:r w:rsidR="00C17EA1">
        <w:rPr>
          <w:rFonts w:ascii="Simplified Arabic" w:hAnsi="Simplified Arabic" w:cs="Simplified Arabic" w:hint="cs"/>
          <w:b/>
          <w:bCs/>
          <w:sz w:val="28"/>
          <w:szCs w:val="28"/>
          <w:rtl/>
          <w:lang w:bidi="ar-LB"/>
        </w:rPr>
        <w:t xml:space="preserve">(دام ظلّه) </w:t>
      </w:r>
      <w:r w:rsidRPr="00370FE8">
        <w:rPr>
          <w:rFonts w:ascii="Simplified Arabic" w:hAnsi="Simplified Arabic" w:cs="Simplified Arabic"/>
          <w:b/>
          <w:bCs/>
          <w:sz w:val="28"/>
          <w:szCs w:val="28"/>
          <w:rtl/>
          <w:lang w:bidi="ar-LB"/>
        </w:rPr>
        <w:t>في مسيرته الحياتيّة؟</w:t>
      </w:r>
    </w:p>
    <w:p w:rsidR="0069761A" w:rsidRDefault="0069761A" w:rsidP="0069761A">
      <w:pPr>
        <w:pStyle w:val="ListParagraph"/>
        <w:bidi/>
        <w:spacing w:after="0" w:line="240" w:lineRule="auto"/>
        <w:ind w:left="227" w:right="57"/>
        <w:rPr>
          <w:rFonts w:ascii="Simplified Arabic" w:hAnsi="Simplified Arabic" w:cs="Simplified Arabic"/>
          <w:b/>
          <w:bCs/>
          <w:sz w:val="28"/>
          <w:szCs w:val="28"/>
          <w:rtl/>
          <w:lang w:bidi="ar-LB"/>
        </w:rPr>
      </w:pPr>
    </w:p>
    <w:p w:rsidR="00CC7498" w:rsidRPr="00370FE8" w:rsidRDefault="00CC7498" w:rsidP="00CC7498">
      <w:pPr>
        <w:shd w:val="clear" w:color="auto" w:fill="B2A1C7"/>
        <w:ind w:left="227" w:right="57"/>
        <w:jc w:val="center"/>
        <w:rPr>
          <w:rFonts w:ascii="Simplified Arabic" w:hAnsi="Simplified Arabic" w:cs="Simplified Arabic"/>
          <w:b/>
          <w:bCs/>
          <w:sz w:val="32"/>
          <w:szCs w:val="32"/>
          <w:rtl/>
        </w:rPr>
      </w:pPr>
      <w:r w:rsidRPr="00370FE8">
        <w:rPr>
          <w:rFonts w:ascii="Simplified Arabic" w:hAnsi="Simplified Arabic" w:cs="Simplified Arabic"/>
          <w:b/>
          <w:bCs/>
          <w:sz w:val="32"/>
          <w:szCs w:val="32"/>
          <w:rtl/>
        </w:rPr>
        <w:t>الزوجة الصالحة ودورها في حياة السيّد القائد (دام ظلّه)</w:t>
      </w:r>
    </w:p>
    <w:p w:rsidR="00CC7498" w:rsidRPr="00370FE8" w:rsidRDefault="00CC7498" w:rsidP="00CC7498">
      <w:pPr>
        <w:pStyle w:val="ListParagraph"/>
        <w:bidi/>
        <w:spacing w:after="0" w:line="240" w:lineRule="auto"/>
        <w:ind w:left="227" w:right="57"/>
        <w:rPr>
          <w:rFonts w:ascii="Simplified Arabic" w:hAnsi="Simplified Arabic" w:cs="Simplified Arabic"/>
          <w:b/>
          <w:bCs/>
          <w:sz w:val="28"/>
          <w:szCs w:val="28"/>
          <w:rtl/>
        </w:rPr>
      </w:pPr>
    </w:p>
    <w:p w:rsidR="00CC7498" w:rsidRPr="00370FE8" w:rsidRDefault="00CC7498" w:rsidP="00A74FB5">
      <w:pPr>
        <w:pStyle w:val="ListParagraph"/>
        <w:bidi/>
        <w:spacing w:after="0" w:line="240" w:lineRule="auto"/>
        <w:ind w:left="227" w:right="57"/>
        <w:jc w:val="center"/>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 xml:space="preserve">فيديو </w:t>
      </w:r>
    </w:p>
    <w:p w:rsidR="0069761A" w:rsidRPr="00370FE8" w:rsidRDefault="0069761A" w:rsidP="0069761A">
      <w:pPr>
        <w:pStyle w:val="ListParagraph"/>
        <w:bidi/>
        <w:spacing w:after="120" w:line="240" w:lineRule="auto"/>
        <w:ind w:left="0" w:right="57"/>
        <w:rPr>
          <w:rFonts w:ascii="Simplified Arabic" w:hAnsi="Simplified Arabic" w:cs="Simplified Arabic"/>
          <w:b/>
          <w:bCs/>
          <w:sz w:val="28"/>
          <w:szCs w:val="28"/>
          <w:rtl/>
        </w:rPr>
      </w:pPr>
    </w:p>
    <w:p w:rsidR="0069761A" w:rsidRPr="00370FE8" w:rsidRDefault="0069761A" w:rsidP="0069761A">
      <w:pPr>
        <w:pStyle w:val="ListParagraph"/>
        <w:shd w:val="clear" w:color="auto" w:fill="B2A1C7"/>
        <w:bidi/>
        <w:spacing w:after="120" w:line="240" w:lineRule="auto"/>
        <w:ind w:left="227" w:right="57"/>
        <w:jc w:val="center"/>
        <w:rPr>
          <w:rFonts w:ascii="Simplified Arabic" w:hAnsi="Simplified Arabic" w:cs="Simplified Arabic"/>
          <w:b/>
          <w:bCs/>
          <w:sz w:val="32"/>
          <w:szCs w:val="32"/>
          <w:rtl/>
        </w:rPr>
      </w:pPr>
      <w:r w:rsidRPr="00370FE8">
        <w:rPr>
          <w:rFonts w:ascii="Simplified Arabic" w:hAnsi="Simplified Arabic" w:cs="Simplified Arabic"/>
          <w:b/>
          <w:bCs/>
          <w:sz w:val="32"/>
          <w:szCs w:val="32"/>
          <w:rtl/>
        </w:rPr>
        <w:t>الزوجة الصالحة</w:t>
      </w:r>
      <w:r w:rsidRPr="00370FE8">
        <w:rPr>
          <w:rFonts w:ascii="Simplified Arabic" w:hAnsi="Simplified Arabic" w:cs="Simplified Arabic"/>
          <w:sz w:val="32"/>
          <w:szCs w:val="32"/>
          <w:rtl/>
        </w:rPr>
        <w:t xml:space="preserve"> </w:t>
      </w:r>
      <w:r w:rsidRPr="00370FE8">
        <w:rPr>
          <w:rFonts w:ascii="Simplified Arabic" w:hAnsi="Simplified Arabic" w:cs="Simplified Arabic"/>
          <w:b/>
          <w:bCs/>
          <w:sz w:val="32"/>
          <w:szCs w:val="32"/>
          <w:rtl/>
        </w:rPr>
        <w:t>وبعضٌ من صفاتها</w:t>
      </w:r>
    </w:p>
    <w:p w:rsidR="0069761A" w:rsidRPr="00370FE8" w:rsidRDefault="0069761A" w:rsidP="0069761A">
      <w:pPr>
        <w:pStyle w:val="ListParagraph"/>
        <w:bidi/>
        <w:spacing w:after="120" w:line="240" w:lineRule="auto"/>
        <w:ind w:left="227" w:right="57"/>
        <w:rPr>
          <w:rFonts w:ascii="Simplified Arabic" w:hAnsi="Simplified Arabic" w:cs="Simplified Arabic"/>
          <w:sz w:val="28"/>
          <w:szCs w:val="28"/>
          <w:rtl/>
          <w:lang w:bidi="ar-LB"/>
        </w:rPr>
      </w:pPr>
      <w:r w:rsidRPr="00370FE8">
        <w:rPr>
          <w:rFonts w:ascii="Simplified Arabic" w:hAnsi="Simplified Arabic" w:cs="Simplified Arabic"/>
          <w:sz w:val="28"/>
          <w:szCs w:val="28"/>
          <w:rtl/>
          <w:lang w:bidi="ar-LB"/>
        </w:rPr>
        <w:t xml:space="preserve"> </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3"/>
        <w:gridCol w:w="2506"/>
        <w:gridCol w:w="2268"/>
        <w:gridCol w:w="2552"/>
      </w:tblGrid>
      <w:tr w:rsidR="0069761A" w:rsidRPr="00370FE8" w:rsidTr="001626FA">
        <w:tc>
          <w:tcPr>
            <w:tcW w:w="2033" w:type="dxa"/>
            <w:shd w:val="clear" w:color="auto" w:fill="auto"/>
          </w:tcPr>
          <w:p w:rsidR="0069761A" w:rsidRPr="00370FE8" w:rsidRDefault="0069761A" w:rsidP="001626FA">
            <w:pPr>
              <w:pStyle w:val="ListParagraph"/>
              <w:bidi/>
              <w:spacing w:after="120" w:line="240" w:lineRule="auto"/>
              <w:ind w:left="227" w:right="57"/>
              <w:jc w:val="center"/>
              <w:rPr>
                <w:rFonts w:ascii="Simplified Arabic" w:hAnsi="Simplified Arabic" w:cs="Simplified Arabic"/>
                <w:b/>
                <w:bCs/>
                <w:sz w:val="28"/>
                <w:szCs w:val="28"/>
                <w:rtl/>
                <w:lang w:bidi="ar-LB"/>
              </w:rPr>
            </w:pPr>
            <w:r w:rsidRPr="00370FE8">
              <w:rPr>
                <w:rFonts w:ascii="Simplified Arabic" w:hAnsi="Simplified Arabic" w:cs="Simplified Arabic"/>
                <w:b/>
                <w:bCs/>
                <w:sz w:val="28"/>
                <w:szCs w:val="28"/>
                <w:rtl/>
                <w:lang w:bidi="ar-LB"/>
              </w:rPr>
              <w:t>الشجاعة</w:t>
            </w:r>
          </w:p>
        </w:tc>
        <w:tc>
          <w:tcPr>
            <w:tcW w:w="2506" w:type="dxa"/>
            <w:shd w:val="clear" w:color="auto" w:fill="auto"/>
          </w:tcPr>
          <w:p w:rsidR="0069761A" w:rsidRPr="00370FE8" w:rsidRDefault="0069761A" w:rsidP="001626FA">
            <w:pPr>
              <w:pStyle w:val="ListParagraph"/>
              <w:bidi/>
              <w:spacing w:after="120" w:line="240" w:lineRule="auto"/>
              <w:ind w:left="227" w:right="57"/>
              <w:jc w:val="center"/>
              <w:rPr>
                <w:rFonts w:ascii="Simplified Arabic" w:hAnsi="Simplified Arabic" w:cs="Simplified Arabic"/>
                <w:b/>
                <w:bCs/>
                <w:sz w:val="28"/>
                <w:szCs w:val="28"/>
                <w:rtl/>
                <w:lang w:bidi="ar-LB"/>
              </w:rPr>
            </w:pPr>
            <w:r w:rsidRPr="00370FE8">
              <w:rPr>
                <w:rFonts w:ascii="Simplified Arabic" w:hAnsi="Simplified Arabic" w:cs="Simplified Arabic"/>
                <w:b/>
                <w:bCs/>
                <w:sz w:val="28"/>
                <w:szCs w:val="28"/>
                <w:rtl/>
                <w:lang w:bidi="ar-LB"/>
              </w:rPr>
              <w:t>المؤازِرة في الجهاد</w:t>
            </w:r>
          </w:p>
        </w:tc>
        <w:tc>
          <w:tcPr>
            <w:tcW w:w="2268" w:type="dxa"/>
            <w:shd w:val="clear" w:color="auto" w:fill="auto"/>
          </w:tcPr>
          <w:p w:rsidR="0069761A" w:rsidRPr="00370FE8" w:rsidRDefault="0069761A" w:rsidP="001626FA">
            <w:pPr>
              <w:pStyle w:val="ListParagraph"/>
              <w:bidi/>
              <w:spacing w:after="120" w:line="240" w:lineRule="auto"/>
              <w:ind w:left="227" w:right="57"/>
              <w:jc w:val="center"/>
              <w:rPr>
                <w:rFonts w:ascii="Simplified Arabic" w:hAnsi="Simplified Arabic" w:cs="Simplified Arabic"/>
                <w:b/>
                <w:bCs/>
                <w:sz w:val="28"/>
                <w:szCs w:val="28"/>
                <w:rtl/>
                <w:lang w:bidi="ar-LB"/>
              </w:rPr>
            </w:pPr>
            <w:r w:rsidRPr="00370FE8">
              <w:rPr>
                <w:rFonts w:ascii="Simplified Arabic" w:hAnsi="Simplified Arabic" w:cs="Simplified Arabic"/>
                <w:b/>
                <w:bCs/>
                <w:sz w:val="28"/>
                <w:szCs w:val="28"/>
                <w:rtl/>
                <w:lang w:bidi="ar-LB"/>
              </w:rPr>
              <w:t>الصبورة</w:t>
            </w:r>
          </w:p>
        </w:tc>
        <w:tc>
          <w:tcPr>
            <w:tcW w:w="2552" w:type="dxa"/>
            <w:shd w:val="clear" w:color="auto" w:fill="auto"/>
          </w:tcPr>
          <w:p w:rsidR="0069761A" w:rsidRPr="00370FE8" w:rsidRDefault="0069761A" w:rsidP="001626FA">
            <w:pPr>
              <w:pStyle w:val="ListParagraph"/>
              <w:bidi/>
              <w:spacing w:after="120" w:line="240" w:lineRule="auto"/>
              <w:ind w:left="227" w:right="57"/>
              <w:jc w:val="center"/>
              <w:rPr>
                <w:rFonts w:ascii="Simplified Arabic" w:hAnsi="Simplified Arabic" w:cs="Simplified Arabic"/>
                <w:b/>
                <w:bCs/>
                <w:sz w:val="28"/>
                <w:szCs w:val="28"/>
                <w:rtl/>
                <w:lang w:bidi="ar-LB"/>
              </w:rPr>
            </w:pPr>
            <w:r w:rsidRPr="00370FE8">
              <w:rPr>
                <w:rFonts w:ascii="Simplified Arabic" w:hAnsi="Simplified Arabic" w:cs="Simplified Arabic"/>
                <w:b/>
                <w:bCs/>
                <w:sz w:val="28"/>
                <w:szCs w:val="28"/>
                <w:rtl/>
                <w:lang w:bidi="ar-LB"/>
              </w:rPr>
              <w:t>الزاهدة</w:t>
            </w:r>
          </w:p>
        </w:tc>
      </w:tr>
    </w:tbl>
    <w:p w:rsidR="0069761A" w:rsidRPr="00370FE8" w:rsidRDefault="0069761A" w:rsidP="0069761A">
      <w:pPr>
        <w:pStyle w:val="ListParagraph"/>
        <w:bidi/>
        <w:spacing w:after="120" w:line="240" w:lineRule="auto"/>
        <w:ind w:left="227" w:right="57"/>
        <w:rPr>
          <w:rFonts w:ascii="Simplified Arabic" w:hAnsi="Simplified Arabic" w:cs="Simplified Arabic"/>
          <w:sz w:val="28"/>
          <w:szCs w:val="28"/>
          <w:rtl/>
          <w:lang w:bidi="ar-LB"/>
        </w:rPr>
      </w:pPr>
    </w:p>
    <w:p w:rsidR="0069761A" w:rsidRPr="00370FE8" w:rsidRDefault="0069761A" w:rsidP="0069761A">
      <w:pPr>
        <w:pStyle w:val="ListParagraph"/>
        <w:bidi/>
        <w:spacing w:after="0" w:line="240" w:lineRule="auto"/>
        <w:ind w:left="227" w:right="57"/>
        <w:jc w:val="both"/>
        <w:rPr>
          <w:rFonts w:ascii="Simplified Arabic" w:hAnsi="Simplified Arabic" w:cs="Simplified Arabic"/>
          <w:sz w:val="28"/>
          <w:szCs w:val="28"/>
          <w:rtl/>
          <w:lang w:bidi="ar-LB"/>
        </w:rPr>
      </w:pPr>
      <w:r w:rsidRPr="00370FE8">
        <w:rPr>
          <w:rFonts w:ascii="Simplified Arabic" w:hAnsi="Simplified Arabic" w:cs="Simplified Arabic"/>
          <w:sz w:val="28"/>
          <w:szCs w:val="28"/>
          <w:rtl/>
          <w:lang w:bidi="ar-LB"/>
        </w:rPr>
        <w:t>كانت السيّدة تتمتّع برباطة جأش ومعنويّات عالية، لم يُلحَظ عليها أيُّ خوفٍ أو ضعفٍ أو انكسارٍ، رغم ما تعرّض له منزل القائد مرارًا من هجوم الجلاوزة، ورغم اعتقاله أمامها مرّاتٍ عدّة، بل رغم تعرُّضِه للضرب أمامها في منتصف الليل عند مداهمة بيته لاعتقاله.</w:t>
      </w:r>
    </w:p>
    <w:p w:rsidR="0069761A" w:rsidRPr="00370FE8" w:rsidRDefault="00CC7498" w:rsidP="0069761A">
      <w:pPr>
        <w:pStyle w:val="ListParagraph"/>
        <w:bidi/>
        <w:spacing w:after="0" w:line="240" w:lineRule="auto"/>
        <w:ind w:left="227" w:right="57"/>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w:t>
      </w:r>
    </w:p>
    <w:p w:rsidR="0069761A" w:rsidRPr="00370FE8" w:rsidRDefault="0069761A" w:rsidP="0069761A">
      <w:pPr>
        <w:pStyle w:val="ListParagraph"/>
        <w:bidi/>
        <w:spacing w:after="0" w:line="240" w:lineRule="auto"/>
        <w:ind w:left="227" w:right="57"/>
        <w:rPr>
          <w:rFonts w:ascii="Simplified Arabic" w:hAnsi="Simplified Arabic" w:cs="Simplified Arabic"/>
          <w:sz w:val="28"/>
          <w:szCs w:val="28"/>
          <w:rtl/>
          <w:lang w:bidi="ar-LB"/>
        </w:rPr>
      </w:pPr>
      <w:r w:rsidRPr="00370FE8">
        <w:rPr>
          <w:rFonts w:ascii="Simplified Arabic" w:hAnsi="Simplified Arabic" w:cs="Simplified Arabic"/>
          <w:sz w:val="28"/>
          <w:szCs w:val="28"/>
          <w:rtl/>
          <w:lang w:bidi="ar-LB"/>
        </w:rPr>
        <w:t xml:space="preserve">كان سماحتُه يستلهم من عزمِها وإرادتِها ما يُعينُه على مواصلة الطريق. يقول السيّد القائد: </w:t>
      </w:r>
    </w:p>
    <w:p w:rsidR="0069761A" w:rsidRPr="00370FE8" w:rsidRDefault="0069761A" w:rsidP="0069761A">
      <w:pPr>
        <w:pStyle w:val="ListParagraph"/>
        <w:bidi/>
        <w:spacing w:after="0" w:line="240" w:lineRule="auto"/>
        <w:ind w:left="227" w:right="57"/>
        <w:jc w:val="both"/>
        <w:rPr>
          <w:rFonts w:ascii="Simplified Arabic" w:hAnsi="Simplified Arabic" w:cs="Simplified Arabic"/>
          <w:sz w:val="28"/>
          <w:szCs w:val="28"/>
          <w:rtl/>
          <w:lang w:bidi="ar-LB"/>
        </w:rPr>
      </w:pPr>
      <w:r w:rsidRPr="00370FE8">
        <w:rPr>
          <w:rFonts w:ascii="Simplified Arabic" w:hAnsi="Simplified Arabic" w:cs="Simplified Arabic"/>
          <w:b/>
          <w:bCs/>
          <w:sz w:val="28"/>
          <w:szCs w:val="28"/>
          <w:rtl/>
          <w:lang w:bidi="ar-LB"/>
        </w:rPr>
        <w:t>كانت تزورني في السجن بمعنويّات عالية قويّة. وكانت تبعث في نفسي، خلال زيارتها، الثقةَ والاطمئنانَ. ولم يحدث أن أخبرتني وأنا في السجن بخبر يزعجني، ولا أتذكّر أنّها نقلَت لي مثلًا خبرَ مرض أحد الأبناء، أو شيئًا يسوؤني عن الأهل والعائلة والوالدَين</w:t>
      </w:r>
      <w:r w:rsidRPr="00370FE8">
        <w:rPr>
          <w:rFonts w:ascii="Simplified Arabic" w:hAnsi="Simplified Arabic" w:cs="Simplified Arabic"/>
          <w:sz w:val="28"/>
          <w:szCs w:val="28"/>
          <w:rtl/>
          <w:lang w:bidi="ar-LB"/>
        </w:rPr>
        <w:t>.</w:t>
      </w:r>
    </w:p>
    <w:p w:rsidR="0069761A" w:rsidRPr="00370FE8" w:rsidRDefault="0069761A" w:rsidP="0069761A">
      <w:pPr>
        <w:pStyle w:val="ListParagraph"/>
        <w:bidi/>
        <w:spacing w:after="0" w:line="240" w:lineRule="auto"/>
        <w:ind w:left="227" w:right="57"/>
        <w:rPr>
          <w:rFonts w:ascii="Simplified Arabic" w:hAnsi="Simplified Arabic" w:cs="Simplified Arabic"/>
          <w:b/>
          <w:bCs/>
          <w:sz w:val="28"/>
          <w:szCs w:val="28"/>
          <w:rtl/>
          <w:lang w:bidi="ar-LB"/>
        </w:rPr>
      </w:pPr>
    </w:p>
    <w:p w:rsidR="0069761A" w:rsidRPr="00A74FB5" w:rsidRDefault="00CC7498" w:rsidP="0069761A">
      <w:pPr>
        <w:pStyle w:val="ListParagraph"/>
        <w:bidi/>
        <w:spacing w:after="0" w:line="240" w:lineRule="auto"/>
        <w:ind w:left="227" w:right="57"/>
        <w:rPr>
          <w:rFonts w:ascii="Simplified Arabic" w:hAnsi="Simplified Arabic" w:cs="Simplified Arabic"/>
          <w:b/>
          <w:bCs/>
          <w:sz w:val="28"/>
          <w:szCs w:val="28"/>
          <w:rtl/>
          <w:lang w:bidi="ar-LB"/>
        </w:rPr>
      </w:pPr>
      <w:r w:rsidRPr="00A74FB5">
        <w:rPr>
          <w:rFonts w:ascii="Simplified Arabic" w:hAnsi="Simplified Arabic" w:cs="Simplified Arabic" w:hint="cs"/>
          <w:b/>
          <w:bCs/>
          <w:sz w:val="28"/>
          <w:szCs w:val="28"/>
          <w:rtl/>
          <w:lang w:bidi="ar-LB"/>
        </w:rPr>
        <w:t>.................</w:t>
      </w:r>
    </w:p>
    <w:p w:rsidR="0069761A" w:rsidRPr="00370FE8" w:rsidRDefault="0069761A" w:rsidP="0069761A">
      <w:pPr>
        <w:pStyle w:val="ListParagraph"/>
        <w:bidi/>
        <w:spacing w:after="0" w:line="240" w:lineRule="auto"/>
        <w:ind w:left="227" w:right="57"/>
        <w:rPr>
          <w:rFonts w:ascii="Simplified Arabic" w:hAnsi="Simplified Arabic" w:cs="Simplified Arabic"/>
          <w:sz w:val="28"/>
          <w:szCs w:val="28"/>
          <w:rtl/>
          <w:lang w:bidi="ar-LB"/>
        </w:rPr>
      </w:pPr>
      <w:r w:rsidRPr="00370FE8">
        <w:rPr>
          <w:rFonts w:ascii="Simplified Arabic" w:hAnsi="Simplified Arabic" w:cs="Simplified Arabic"/>
          <w:sz w:val="28"/>
          <w:szCs w:val="28"/>
          <w:rtl/>
          <w:lang w:bidi="ar-LB"/>
        </w:rPr>
        <w:t>تمتاز زوجة الإمام القائد (دام ظلّه) بصبرها الكبير على تحمّل شظف العيش قبل الثورة، وإصرارها على بساطة المعيشة حتّى بعد انتصار الثورة الإسلاميّة.</w:t>
      </w:r>
    </w:p>
    <w:p w:rsidR="0069761A" w:rsidRDefault="0069761A" w:rsidP="0069761A">
      <w:pPr>
        <w:pStyle w:val="ListParagraph"/>
        <w:bidi/>
        <w:spacing w:after="120" w:line="240" w:lineRule="auto"/>
        <w:ind w:left="227" w:right="57"/>
        <w:rPr>
          <w:rFonts w:ascii="Simplified Arabic" w:hAnsi="Simplified Arabic" w:cs="Simplified Arabic"/>
          <w:sz w:val="28"/>
          <w:szCs w:val="28"/>
          <w:rtl/>
          <w:lang w:bidi="ar-LB"/>
        </w:rPr>
      </w:pPr>
      <w:r w:rsidRPr="00370FE8">
        <w:rPr>
          <w:rFonts w:ascii="Simplified Arabic" w:hAnsi="Simplified Arabic" w:cs="Simplified Arabic"/>
          <w:sz w:val="28"/>
          <w:szCs w:val="28"/>
          <w:rtl/>
          <w:lang w:bidi="ar-LB"/>
        </w:rPr>
        <w:t>فمنزل القائد بعيدٌ كلّ البُعد عمّا يوجد حتّى في البيوت العاديّة من فضول العيش وبهارج الحياة. ولزوجته السهم الأوفى والدور الأكبر في ذلك.</w:t>
      </w:r>
    </w:p>
    <w:p w:rsidR="00CC7498" w:rsidRDefault="00CC7498" w:rsidP="00CC7498">
      <w:pPr>
        <w:pStyle w:val="ListParagraph"/>
        <w:bidi/>
        <w:spacing w:after="120" w:line="240" w:lineRule="auto"/>
        <w:ind w:left="227" w:right="57"/>
        <w:rPr>
          <w:rFonts w:ascii="Simplified Arabic" w:hAnsi="Simplified Arabic" w:cs="Simplified Arabic"/>
          <w:sz w:val="28"/>
          <w:szCs w:val="28"/>
          <w:rtl/>
          <w:lang w:bidi="ar-LB"/>
        </w:rPr>
      </w:pPr>
    </w:p>
    <w:p w:rsidR="00CC7498" w:rsidRPr="00370FE8" w:rsidRDefault="00CC7498" w:rsidP="00CC7498">
      <w:pPr>
        <w:spacing w:after="120"/>
        <w:ind w:left="227" w:right="57"/>
        <w:jc w:val="both"/>
        <w:rPr>
          <w:rFonts w:ascii="Simplified Arabic" w:hAnsi="Simplified Arabic" w:cs="Simplified Arabic"/>
          <w:sz w:val="28"/>
          <w:szCs w:val="28"/>
          <w:rtl/>
        </w:rPr>
      </w:pPr>
    </w:p>
    <w:p w:rsidR="0069761A" w:rsidRPr="00A74FB5" w:rsidRDefault="00CC7498" w:rsidP="0069761A">
      <w:pPr>
        <w:pStyle w:val="ListParagraph"/>
        <w:bidi/>
        <w:spacing w:after="120" w:line="240" w:lineRule="auto"/>
        <w:ind w:left="227" w:right="57"/>
        <w:rPr>
          <w:rFonts w:ascii="Simplified Arabic" w:hAnsi="Simplified Arabic" w:cs="Simplified Arabic"/>
          <w:b/>
          <w:bCs/>
          <w:sz w:val="28"/>
          <w:szCs w:val="28"/>
          <w:rtl/>
          <w:lang w:bidi="ar-LB"/>
        </w:rPr>
      </w:pPr>
      <w:r w:rsidRPr="00A74FB5">
        <w:rPr>
          <w:rFonts w:ascii="Simplified Arabic" w:hAnsi="Simplified Arabic" w:cs="Simplified Arabic" w:hint="cs"/>
          <w:b/>
          <w:bCs/>
          <w:sz w:val="28"/>
          <w:szCs w:val="28"/>
          <w:rtl/>
          <w:lang w:bidi="ar-LB"/>
        </w:rPr>
        <w:t>.........................</w:t>
      </w:r>
    </w:p>
    <w:p w:rsidR="0069761A" w:rsidRPr="00370FE8" w:rsidRDefault="0069761A" w:rsidP="0069761A">
      <w:pPr>
        <w:pStyle w:val="ListParagraph"/>
        <w:bidi/>
        <w:spacing w:after="120" w:line="240" w:lineRule="auto"/>
        <w:ind w:left="227" w:right="57"/>
        <w:jc w:val="both"/>
        <w:rPr>
          <w:rFonts w:ascii="Simplified Arabic" w:hAnsi="Simplified Arabic" w:cs="Simplified Arabic"/>
          <w:sz w:val="28"/>
          <w:szCs w:val="28"/>
          <w:rtl/>
          <w:lang w:bidi="ar-LB"/>
        </w:rPr>
      </w:pPr>
      <w:r w:rsidRPr="00370FE8">
        <w:rPr>
          <w:rFonts w:ascii="Simplified Arabic" w:hAnsi="Simplified Arabic" w:cs="Simplified Arabic"/>
          <w:sz w:val="28"/>
          <w:szCs w:val="28"/>
          <w:rtl/>
          <w:lang w:bidi="ar-LB"/>
        </w:rPr>
        <w:t xml:space="preserve">تميّزت زوجة الإمام الخامنئيّ (دام ظلّه) بزهدها وتعفّفها وترفّعها عن العلائق المادّيّة والدنيويّة. يقول الإمام في هذا الصدد: </w:t>
      </w:r>
      <w:r w:rsidRPr="00370FE8">
        <w:rPr>
          <w:rFonts w:ascii="Simplified Arabic" w:hAnsi="Simplified Arabic" w:cs="Simplified Arabic"/>
          <w:b/>
          <w:bCs/>
          <w:sz w:val="28"/>
          <w:szCs w:val="28"/>
          <w:rtl/>
          <w:lang w:bidi="ar-LB"/>
        </w:rPr>
        <w:t>لم تطلب منّي يومًا شراء ألبسة أبدًا، بل كانت تذكر لي حاجةَ الأسرة الملحّة من الألبسة، وتذهب هي وتشتريها بنفسها. ولم تشتري يومًا حليًّا لها أبدًا، كان لها حليٌّ من بيت أبيها ومن إهداء بعض أقاربها، باعتها جميعًا، وأنفقت أثمانها في سبيل الله -تعالى-. وهي لا تمتلك الآن أيّ قطعة من الحليّ، ولا حتّى خاتمًا عاديًّا</w:t>
      </w:r>
      <w:r w:rsidRPr="00370FE8">
        <w:rPr>
          <w:rFonts w:ascii="Simplified Arabic" w:hAnsi="Simplified Arabic" w:cs="Simplified Arabic"/>
          <w:sz w:val="28"/>
          <w:szCs w:val="28"/>
          <w:rtl/>
          <w:lang w:bidi="ar-LB"/>
        </w:rPr>
        <w:t xml:space="preserve">. </w:t>
      </w:r>
    </w:p>
    <w:p w:rsidR="0069761A" w:rsidRPr="00370FE8" w:rsidRDefault="0069761A" w:rsidP="0069761A">
      <w:pPr>
        <w:pStyle w:val="ListParagraph"/>
        <w:bidi/>
        <w:spacing w:after="120" w:line="240" w:lineRule="auto"/>
        <w:ind w:left="227" w:right="57"/>
        <w:jc w:val="both"/>
        <w:rPr>
          <w:rFonts w:ascii="Simplified Arabic" w:hAnsi="Simplified Arabic" w:cs="Simplified Arabic"/>
          <w:sz w:val="28"/>
          <w:szCs w:val="28"/>
          <w:rtl/>
          <w:lang w:bidi="ar-LB"/>
        </w:rPr>
      </w:pPr>
    </w:p>
    <w:p w:rsidR="00373D35" w:rsidRPr="00370FE8" w:rsidRDefault="00373D35" w:rsidP="00373D35">
      <w:pPr>
        <w:pStyle w:val="ListParagraph"/>
        <w:shd w:val="clear" w:color="auto" w:fill="B2A1C7"/>
        <w:bidi/>
        <w:spacing w:after="120" w:line="240" w:lineRule="auto"/>
        <w:ind w:left="227" w:right="57"/>
        <w:jc w:val="center"/>
        <w:rPr>
          <w:rFonts w:ascii="Simplified Arabic" w:hAnsi="Simplified Arabic" w:cs="Simplified Arabic"/>
          <w:b/>
          <w:bCs/>
          <w:sz w:val="32"/>
          <w:szCs w:val="32"/>
          <w:rtl/>
        </w:rPr>
      </w:pPr>
      <w:r w:rsidRPr="00370FE8">
        <w:rPr>
          <w:rFonts w:ascii="Simplified Arabic" w:hAnsi="Simplified Arabic" w:cs="Simplified Arabic"/>
          <w:b/>
          <w:bCs/>
          <w:sz w:val="32"/>
          <w:szCs w:val="32"/>
          <w:rtl/>
        </w:rPr>
        <w:t>الزوجة الصالحة</w:t>
      </w:r>
      <w:r w:rsidRPr="00370FE8">
        <w:rPr>
          <w:rFonts w:ascii="Simplified Arabic" w:hAnsi="Simplified Arabic" w:cs="Simplified Arabic"/>
          <w:sz w:val="32"/>
          <w:szCs w:val="32"/>
          <w:rtl/>
        </w:rPr>
        <w:t xml:space="preserve"> </w:t>
      </w:r>
      <w:r w:rsidRPr="00370FE8">
        <w:rPr>
          <w:rFonts w:ascii="Simplified Arabic" w:hAnsi="Simplified Arabic" w:cs="Simplified Arabic"/>
          <w:b/>
          <w:bCs/>
          <w:sz w:val="32"/>
          <w:szCs w:val="32"/>
          <w:rtl/>
        </w:rPr>
        <w:t>وبعضٌ من صفاتها</w:t>
      </w:r>
    </w:p>
    <w:p w:rsidR="0069761A" w:rsidRPr="00370FE8" w:rsidRDefault="0069761A" w:rsidP="00A74FB5">
      <w:pPr>
        <w:pStyle w:val="ListParagraph"/>
        <w:bidi/>
        <w:spacing w:after="120" w:line="240" w:lineRule="auto"/>
        <w:ind w:left="227" w:right="57"/>
        <w:jc w:val="center"/>
        <w:rPr>
          <w:rFonts w:ascii="Simplified Arabic" w:hAnsi="Simplified Arabic" w:cs="Simplified Arabic"/>
          <w:b/>
          <w:bCs/>
          <w:sz w:val="28"/>
          <w:szCs w:val="28"/>
          <w:rtl/>
          <w:lang w:bidi="ar-LB"/>
        </w:rPr>
      </w:pPr>
      <w:r w:rsidRPr="00370FE8">
        <w:rPr>
          <w:rFonts w:ascii="Simplified Arabic" w:hAnsi="Simplified Arabic" w:cs="Simplified Arabic"/>
          <w:b/>
          <w:bCs/>
          <w:sz w:val="28"/>
          <w:szCs w:val="28"/>
          <w:rtl/>
          <w:lang w:bidi="ar-LB"/>
        </w:rPr>
        <w:t>بطاقة</w:t>
      </w:r>
      <w:r w:rsidR="00A74FB5">
        <w:rPr>
          <w:rFonts w:ascii="Simplified Arabic" w:hAnsi="Simplified Arabic" w:cs="Simplified Arabic" w:hint="cs"/>
          <w:b/>
          <w:bCs/>
          <w:sz w:val="28"/>
          <w:szCs w:val="28"/>
          <w:rtl/>
          <w:lang w:bidi="ar-LB"/>
        </w:rPr>
        <w:t xml:space="preserve"> </w:t>
      </w:r>
      <w:r w:rsidRPr="00370FE8">
        <w:rPr>
          <w:rFonts w:ascii="Simplified Arabic" w:hAnsi="Simplified Arabic" w:cs="Simplified Arabic"/>
          <w:b/>
          <w:bCs/>
          <w:sz w:val="28"/>
          <w:szCs w:val="28"/>
          <w:rtl/>
          <w:lang w:bidi="ar-LB"/>
        </w:rPr>
        <w:t>للمطالعة</w:t>
      </w:r>
    </w:p>
    <w:p w:rsidR="0069761A" w:rsidRPr="00370FE8" w:rsidRDefault="0069761A" w:rsidP="0069761A">
      <w:pPr>
        <w:pStyle w:val="ListParagraph"/>
        <w:bidi/>
        <w:spacing w:after="120" w:line="240" w:lineRule="auto"/>
        <w:ind w:left="227" w:right="57"/>
        <w:rPr>
          <w:rFonts w:ascii="Simplified Arabic" w:hAnsi="Simplified Arabic" w:cs="Simplified Arabic"/>
          <w:sz w:val="28"/>
          <w:szCs w:val="28"/>
          <w:rtl/>
          <w:lang w:bidi="ar-LB"/>
        </w:rPr>
      </w:pPr>
    </w:p>
    <w:p w:rsidR="0069761A" w:rsidRPr="00370FE8" w:rsidRDefault="0069761A" w:rsidP="0069761A">
      <w:pPr>
        <w:pStyle w:val="ListParagraph"/>
        <w:shd w:val="clear" w:color="auto" w:fill="B2A1C7"/>
        <w:bidi/>
        <w:spacing w:after="120" w:line="240" w:lineRule="auto"/>
        <w:ind w:left="227" w:right="57"/>
        <w:jc w:val="center"/>
        <w:rPr>
          <w:rFonts w:ascii="Simplified Arabic" w:hAnsi="Simplified Arabic" w:cs="Simplified Arabic"/>
          <w:b/>
          <w:bCs/>
          <w:sz w:val="32"/>
          <w:szCs w:val="32"/>
          <w:rtl/>
          <w:lang w:bidi="ar-LB"/>
        </w:rPr>
      </w:pPr>
      <w:r w:rsidRPr="00370FE8">
        <w:rPr>
          <w:rFonts w:ascii="Simplified Arabic" w:hAnsi="Simplified Arabic" w:cs="Simplified Arabic"/>
          <w:b/>
          <w:bCs/>
          <w:sz w:val="32"/>
          <w:szCs w:val="32"/>
          <w:rtl/>
          <w:lang w:bidi="ar-LB"/>
        </w:rPr>
        <w:t>القائد الأب</w:t>
      </w:r>
    </w:p>
    <w:p w:rsidR="0069761A" w:rsidRPr="00370FE8" w:rsidRDefault="0069761A" w:rsidP="0069761A">
      <w:pPr>
        <w:pStyle w:val="ListParagraph"/>
        <w:bidi/>
        <w:spacing w:after="120" w:line="240" w:lineRule="auto"/>
        <w:ind w:left="227" w:right="57"/>
        <w:rPr>
          <w:rFonts w:ascii="Simplified Arabic" w:hAnsi="Simplified Arabic" w:cs="Simplified Arabic"/>
          <w:b/>
          <w:bCs/>
          <w:sz w:val="28"/>
          <w:szCs w:val="28"/>
          <w:rtl/>
          <w:lang w:bidi="ar-LB"/>
        </w:rPr>
      </w:pPr>
    </w:p>
    <w:tbl>
      <w:tblPr>
        <w:bidiVisual/>
        <w:tblW w:w="0" w:type="auto"/>
        <w:tblInd w:w="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8"/>
        <w:gridCol w:w="5214"/>
      </w:tblGrid>
      <w:tr w:rsidR="0069761A" w:rsidRPr="00370FE8" w:rsidTr="001626FA">
        <w:tc>
          <w:tcPr>
            <w:tcW w:w="4708" w:type="dxa"/>
            <w:shd w:val="clear" w:color="auto" w:fill="auto"/>
          </w:tcPr>
          <w:p w:rsidR="0069761A" w:rsidRPr="00370FE8" w:rsidRDefault="0069761A" w:rsidP="001626FA">
            <w:pPr>
              <w:pStyle w:val="ListParagraph"/>
              <w:bidi/>
              <w:spacing w:after="120" w:line="240" w:lineRule="auto"/>
              <w:ind w:left="227" w:right="57"/>
              <w:jc w:val="center"/>
              <w:rPr>
                <w:rFonts w:ascii="Simplified Arabic" w:hAnsi="Simplified Arabic" w:cs="Simplified Arabic"/>
                <w:b/>
                <w:bCs/>
                <w:sz w:val="28"/>
                <w:szCs w:val="28"/>
                <w:rtl/>
                <w:lang w:bidi="ar-LB"/>
              </w:rPr>
            </w:pPr>
            <w:r w:rsidRPr="00370FE8">
              <w:rPr>
                <w:rFonts w:ascii="Simplified Arabic" w:hAnsi="Simplified Arabic" w:cs="Simplified Arabic"/>
                <w:b/>
                <w:bCs/>
                <w:sz w:val="28"/>
                <w:szCs w:val="28"/>
                <w:rtl/>
                <w:lang w:bidi="ar-LB"/>
              </w:rPr>
              <w:t>قبل انتصار الثورة</w:t>
            </w:r>
          </w:p>
        </w:tc>
        <w:tc>
          <w:tcPr>
            <w:tcW w:w="5214" w:type="dxa"/>
            <w:shd w:val="clear" w:color="auto" w:fill="auto"/>
          </w:tcPr>
          <w:p w:rsidR="0069761A" w:rsidRPr="00370FE8" w:rsidRDefault="0069761A" w:rsidP="001626FA">
            <w:pPr>
              <w:pStyle w:val="ListParagraph"/>
              <w:bidi/>
              <w:spacing w:after="120" w:line="240" w:lineRule="auto"/>
              <w:ind w:left="227" w:right="57"/>
              <w:jc w:val="center"/>
              <w:rPr>
                <w:rFonts w:ascii="Simplified Arabic" w:hAnsi="Simplified Arabic" w:cs="Simplified Arabic"/>
                <w:b/>
                <w:bCs/>
                <w:sz w:val="28"/>
                <w:szCs w:val="28"/>
                <w:rtl/>
                <w:lang w:bidi="ar-LB"/>
              </w:rPr>
            </w:pPr>
            <w:r w:rsidRPr="00370FE8">
              <w:rPr>
                <w:rFonts w:ascii="Simplified Arabic" w:hAnsi="Simplified Arabic" w:cs="Simplified Arabic"/>
                <w:b/>
                <w:bCs/>
                <w:sz w:val="28"/>
                <w:szCs w:val="28"/>
                <w:rtl/>
                <w:lang w:bidi="ar-LB"/>
              </w:rPr>
              <w:t>بعد انتصار الثورة</w:t>
            </w:r>
          </w:p>
        </w:tc>
      </w:tr>
    </w:tbl>
    <w:p w:rsidR="0069761A" w:rsidRPr="00370FE8" w:rsidRDefault="0069761A" w:rsidP="0069761A">
      <w:pPr>
        <w:pStyle w:val="ListParagraph"/>
        <w:bidi/>
        <w:spacing w:after="120" w:line="240" w:lineRule="auto"/>
        <w:ind w:left="227" w:right="57"/>
        <w:rPr>
          <w:rFonts w:ascii="Simplified Arabic" w:hAnsi="Simplified Arabic" w:cs="Simplified Arabic"/>
          <w:b/>
          <w:bCs/>
          <w:sz w:val="28"/>
          <w:szCs w:val="28"/>
          <w:rtl/>
          <w:lang w:bidi="ar-LB"/>
        </w:rPr>
      </w:pPr>
    </w:p>
    <w:p w:rsidR="0069761A" w:rsidRPr="00370FE8" w:rsidRDefault="0069761A" w:rsidP="0069761A">
      <w:pPr>
        <w:pStyle w:val="ListParagraph"/>
        <w:bidi/>
        <w:spacing w:after="120" w:line="240" w:lineRule="auto"/>
        <w:ind w:left="227" w:right="57"/>
        <w:jc w:val="both"/>
        <w:rPr>
          <w:rFonts w:ascii="Simplified Arabic" w:hAnsi="Simplified Arabic" w:cs="Simplified Arabic"/>
          <w:sz w:val="28"/>
          <w:szCs w:val="28"/>
          <w:rtl/>
          <w:lang w:bidi="ar-LB"/>
        </w:rPr>
      </w:pPr>
      <w:r w:rsidRPr="00370FE8">
        <w:rPr>
          <w:rFonts w:ascii="Simplified Arabic" w:hAnsi="Simplified Arabic" w:cs="Simplified Arabic"/>
          <w:sz w:val="28"/>
          <w:szCs w:val="28"/>
          <w:rtl/>
          <w:lang w:bidi="ar-LB"/>
        </w:rPr>
        <w:t xml:space="preserve">قبل مرحلة الثورة الإسلاميّة في إيران، كان السيّد القائد منشغلًا بالجهاد، وكان مُبعَدًا عن عائلته وأبنائه قصرًا؛ بسبب النفي والسجن والملاحقة. وفي هذا الصدد، يذكر السيّد القائد في مذكّراته: </w:t>
      </w:r>
    </w:p>
    <w:p w:rsidR="0069761A" w:rsidRPr="00370FE8" w:rsidRDefault="0069761A" w:rsidP="0069761A">
      <w:pPr>
        <w:pStyle w:val="ListParagraph"/>
        <w:bidi/>
        <w:spacing w:after="120" w:line="240" w:lineRule="auto"/>
        <w:ind w:left="227" w:right="57"/>
        <w:jc w:val="both"/>
        <w:rPr>
          <w:rFonts w:ascii="Simplified Arabic" w:hAnsi="Simplified Arabic" w:cs="Simplified Arabic"/>
          <w:sz w:val="28"/>
          <w:szCs w:val="28"/>
          <w:rtl/>
          <w:lang w:bidi="ar-LB"/>
        </w:rPr>
      </w:pPr>
      <w:r w:rsidRPr="00370FE8">
        <w:rPr>
          <w:rFonts w:ascii="Simplified Arabic" w:hAnsi="Simplified Arabic" w:cs="Simplified Arabic"/>
          <w:sz w:val="28"/>
          <w:szCs w:val="28"/>
          <w:rtl/>
          <w:lang w:bidi="ar-LB"/>
        </w:rPr>
        <w:t>"في أحد الأيّام، جاؤوا بابني مصطفى إلى السجن، وهو في الثانية من عمره.</w:t>
      </w:r>
    </w:p>
    <w:p w:rsidR="0069761A" w:rsidRPr="00370FE8" w:rsidRDefault="0069761A" w:rsidP="0069761A">
      <w:pPr>
        <w:pStyle w:val="ListParagraph"/>
        <w:bidi/>
        <w:spacing w:after="120" w:line="240" w:lineRule="auto"/>
        <w:ind w:left="227" w:right="57"/>
        <w:jc w:val="both"/>
        <w:rPr>
          <w:rFonts w:ascii="Simplified Arabic" w:hAnsi="Simplified Arabic" w:cs="Simplified Arabic"/>
          <w:sz w:val="28"/>
          <w:szCs w:val="28"/>
          <w:rtl/>
          <w:lang w:bidi="ar-LB"/>
        </w:rPr>
      </w:pPr>
      <w:r w:rsidRPr="00370FE8">
        <w:rPr>
          <w:rFonts w:ascii="Simplified Arabic" w:hAnsi="Simplified Arabic" w:cs="Simplified Arabic"/>
          <w:sz w:val="28"/>
          <w:szCs w:val="28"/>
          <w:rtl/>
          <w:lang w:bidi="ar-LB"/>
        </w:rPr>
        <w:t>جاء أحد الجنود وهو يركض قائلًا: جاؤوا بابنك! وتطلّعتُ إلى باب السجن، فرأيت أحد الضبّاط يحتضن مصطفى ويتّجه نحوي.</w:t>
      </w:r>
    </w:p>
    <w:p w:rsidR="0069761A" w:rsidRDefault="0069761A" w:rsidP="00373D35">
      <w:pPr>
        <w:pStyle w:val="ListParagraph"/>
        <w:bidi/>
        <w:spacing w:after="120" w:line="240" w:lineRule="auto"/>
        <w:ind w:left="227" w:right="57"/>
        <w:jc w:val="both"/>
        <w:rPr>
          <w:rFonts w:ascii="Simplified Arabic" w:hAnsi="Simplified Arabic" w:cs="Simplified Arabic"/>
          <w:sz w:val="28"/>
          <w:szCs w:val="28"/>
          <w:rtl/>
          <w:lang w:bidi="ar-LB"/>
        </w:rPr>
      </w:pPr>
      <w:r w:rsidRPr="00370FE8">
        <w:rPr>
          <w:rFonts w:ascii="Simplified Arabic" w:hAnsi="Simplified Arabic" w:cs="Simplified Arabic"/>
          <w:sz w:val="28"/>
          <w:szCs w:val="28"/>
          <w:rtl/>
          <w:lang w:bidi="ar-LB"/>
        </w:rPr>
        <w:t>أخذتُ مصطفى وقبّلتُه. لم يعرفني الطفل؛ بسبب غيابي الطويل عنه في السجن، فنظر إليّ واجمًا مندهِشًا، ثمّ أجهش ببكاءٍ شديدٍ، ولم أستطع أن أهدّئه، فأعدتُه إلى الضابط ليردّه إلى الأهل الممنوعين من لقائي. وترك فيّ ألمًا بقي يحزّ في نفسي حتّى بعد ذلك اليوم".</w:t>
      </w:r>
    </w:p>
    <w:p w:rsidR="00373D35" w:rsidRPr="00370FE8" w:rsidRDefault="00373D35" w:rsidP="00373D35">
      <w:pPr>
        <w:pStyle w:val="ListParagraph"/>
        <w:bidi/>
        <w:spacing w:after="120" w:line="240" w:lineRule="auto"/>
        <w:ind w:left="227" w:right="57"/>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69761A" w:rsidRPr="00370FE8" w:rsidRDefault="0069761A" w:rsidP="00373D35">
      <w:pPr>
        <w:spacing w:after="120"/>
        <w:ind w:left="227" w:right="57"/>
        <w:jc w:val="both"/>
        <w:rPr>
          <w:rFonts w:ascii="Simplified Arabic" w:hAnsi="Simplified Arabic" w:cs="Simplified Arabic"/>
          <w:sz w:val="28"/>
          <w:szCs w:val="28"/>
          <w:rtl/>
        </w:rPr>
      </w:pPr>
      <w:r w:rsidRPr="00370FE8">
        <w:rPr>
          <w:rFonts w:ascii="Simplified Arabic" w:hAnsi="Simplified Arabic" w:cs="Simplified Arabic"/>
          <w:sz w:val="28"/>
          <w:szCs w:val="28"/>
          <w:rtl/>
        </w:rPr>
        <w:t>كان السيّد القائد يتواجد في المنزل ليعوّض لأبنائه غيابَه عنهم في الفترات السابقة، وذلك بالرغم من المسؤوليّات الملقاة على عاتقه، ومنها مسؤوليّة رئاسة الجمهوريّة الإسلاميّة. يقول السيّد القائد في هذا الصدد: "إنّني سأتواجد أكثر في المنزل وقُرب الأطفال؛ كَي لا يشعروا بكثرة غياب الأب؛ لأنّني قبل الثورة لم أتواجد بقربهم بسبب العمل الجهاديّ والسجن والنفي".</w:t>
      </w:r>
    </w:p>
    <w:p w:rsidR="0069761A" w:rsidRPr="00370FE8" w:rsidRDefault="0069761A" w:rsidP="00373D35">
      <w:pPr>
        <w:spacing w:after="120"/>
        <w:ind w:right="57"/>
        <w:jc w:val="both"/>
        <w:rPr>
          <w:rFonts w:ascii="Simplified Arabic" w:hAnsi="Simplified Arabic" w:cs="Simplified Arabic"/>
          <w:sz w:val="28"/>
          <w:szCs w:val="28"/>
          <w:lang w:bidi="ar-LB"/>
        </w:rPr>
      </w:pPr>
    </w:p>
    <w:p w:rsidR="0069761A" w:rsidRPr="00370FE8" w:rsidRDefault="0069761A" w:rsidP="0069761A">
      <w:pPr>
        <w:pStyle w:val="ListParagraph"/>
        <w:shd w:val="clear" w:color="auto" w:fill="E5DFEC"/>
        <w:bidi/>
        <w:spacing w:after="120" w:line="240" w:lineRule="auto"/>
        <w:ind w:left="227" w:right="57"/>
        <w:jc w:val="center"/>
        <w:rPr>
          <w:rFonts w:ascii="Simplified Arabic" w:hAnsi="Simplified Arabic" w:cs="Simplified Arabic"/>
          <w:b/>
          <w:bCs/>
          <w:sz w:val="32"/>
          <w:szCs w:val="32"/>
          <w:rtl/>
          <w:lang w:bidi="ar-LB"/>
        </w:rPr>
      </w:pPr>
      <w:r w:rsidRPr="00370FE8">
        <w:rPr>
          <w:rFonts w:ascii="Simplified Arabic" w:hAnsi="Simplified Arabic" w:cs="Simplified Arabic"/>
          <w:b/>
          <w:bCs/>
          <w:sz w:val="32"/>
          <w:szCs w:val="32"/>
          <w:rtl/>
          <w:lang w:bidi="ar-LB"/>
        </w:rPr>
        <w:lastRenderedPageBreak/>
        <w:t>الأب المربّي</w:t>
      </w:r>
    </w:p>
    <w:p w:rsidR="0069761A" w:rsidRDefault="0069761A" w:rsidP="0069761A">
      <w:pPr>
        <w:spacing w:after="120"/>
        <w:ind w:left="227" w:right="57"/>
        <w:jc w:val="both"/>
        <w:rPr>
          <w:rFonts w:ascii="Simplified Arabic" w:hAnsi="Simplified Arabic" w:cs="Simplified Arabic"/>
          <w:sz w:val="28"/>
          <w:szCs w:val="28"/>
          <w:rtl/>
        </w:rPr>
      </w:pPr>
      <w:r w:rsidRPr="00370FE8">
        <w:rPr>
          <w:rFonts w:ascii="Simplified Arabic" w:hAnsi="Simplified Arabic" w:cs="Simplified Arabic"/>
          <w:sz w:val="28"/>
          <w:szCs w:val="28"/>
          <w:rtl/>
          <w:lang w:bidi="ar-LB"/>
        </w:rPr>
        <w:t xml:space="preserve">حرص السيّد القائد وزوجتُه </w:t>
      </w:r>
      <w:r w:rsidRPr="00370FE8">
        <w:rPr>
          <w:rFonts w:ascii="Simplified Arabic" w:hAnsi="Simplified Arabic" w:cs="Simplified Arabic"/>
          <w:sz w:val="28"/>
          <w:szCs w:val="28"/>
          <w:rtl/>
        </w:rPr>
        <w:t>على تربية أبنائهم تربيةً إلهيّة، فزرعا فيهم بالأفعال، فضلًا عن الأقوال، معالي القيم الأخلاقيّة؛ من عفّةٍ وصبرٍ وتضحيةٍ وتواضعٍ وزهدٍ، وغيرها من القيم الإسلاميّة. وتجدر الإشارة إلى أنَّ أولاد القائد جميعهم طلّاب علم، وليس لديهم أيّة مناصب حكوميّة أو اقتصاديّة أو سياسيّة في الجمهوريّة الإسلاميّة، على الرغم من موقعيّة والدهم كقائد ووليّ.</w:t>
      </w:r>
    </w:p>
    <w:p w:rsidR="00373D35" w:rsidRDefault="00373D35" w:rsidP="0069761A">
      <w:pPr>
        <w:spacing w:after="120"/>
        <w:ind w:left="227" w:right="57"/>
        <w:jc w:val="both"/>
        <w:rPr>
          <w:rFonts w:ascii="Simplified Arabic" w:hAnsi="Simplified Arabic" w:cs="Simplified Arabic"/>
          <w:sz w:val="28"/>
          <w:szCs w:val="28"/>
          <w:rtl/>
        </w:rPr>
      </w:pPr>
    </w:p>
    <w:p w:rsidR="00373D35" w:rsidRPr="00370FE8" w:rsidRDefault="00373D35" w:rsidP="00373D35">
      <w:pPr>
        <w:pStyle w:val="ListParagraph"/>
        <w:shd w:val="clear" w:color="auto" w:fill="E5DFEC"/>
        <w:bidi/>
        <w:spacing w:after="120" w:line="240" w:lineRule="auto"/>
        <w:ind w:left="227" w:right="57"/>
        <w:jc w:val="center"/>
        <w:rPr>
          <w:rFonts w:ascii="Simplified Arabic" w:hAnsi="Simplified Arabic" w:cs="Simplified Arabic"/>
          <w:b/>
          <w:bCs/>
          <w:sz w:val="32"/>
          <w:szCs w:val="32"/>
          <w:rtl/>
          <w:lang w:bidi="ar-LB"/>
        </w:rPr>
      </w:pPr>
      <w:r w:rsidRPr="00370FE8">
        <w:rPr>
          <w:rFonts w:ascii="Simplified Arabic" w:hAnsi="Simplified Arabic" w:cs="Simplified Arabic"/>
          <w:b/>
          <w:bCs/>
          <w:sz w:val="32"/>
          <w:szCs w:val="32"/>
          <w:rtl/>
          <w:lang w:bidi="ar-LB"/>
        </w:rPr>
        <w:t>الأب المربّي</w:t>
      </w:r>
    </w:p>
    <w:p w:rsidR="00373D35" w:rsidRPr="00370FE8" w:rsidRDefault="00373D35" w:rsidP="00A74FB5">
      <w:pPr>
        <w:spacing w:after="120"/>
        <w:ind w:left="227" w:right="57"/>
        <w:jc w:val="center"/>
        <w:rPr>
          <w:rFonts w:ascii="Simplified Arabic" w:hAnsi="Simplified Arabic" w:cs="Simplified Arabic"/>
          <w:sz w:val="28"/>
          <w:szCs w:val="28"/>
          <w:rtl/>
        </w:rPr>
      </w:pPr>
    </w:p>
    <w:p w:rsidR="0069761A" w:rsidRDefault="00A74FB5" w:rsidP="00A74FB5">
      <w:pPr>
        <w:spacing w:after="120"/>
        <w:ind w:left="227"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بطاقة </w:t>
      </w:r>
      <w:r>
        <w:rPr>
          <w:rFonts w:ascii="Simplified Arabic" w:hAnsi="Simplified Arabic" w:cs="Simplified Arabic"/>
          <w:b/>
          <w:bCs/>
          <w:sz w:val="28"/>
          <w:szCs w:val="28"/>
          <w:rtl/>
        </w:rPr>
        <w:t>قصّة زواج السيّد مصطفى</w:t>
      </w:r>
    </w:p>
    <w:p w:rsidR="00A74FB5" w:rsidRDefault="00A74FB5" w:rsidP="00A74FB5">
      <w:pPr>
        <w:spacing w:after="120"/>
        <w:ind w:left="227" w:right="57"/>
        <w:jc w:val="center"/>
        <w:rPr>
          <w:rFonts w:ascii="Simplified Arabic" w:hAnsi="Simplified Arabic" w:cs="Simplified Arabic"/>
          <w:b/>
          <w:bCs/>
          <w:sz w:val="28"/>
          <w:szCs w:val="28"/>
          <w:rtl/>
        </w:rPr>
      </w:pPr>
    </w:p>
    <w:p w:rsidR="00A74FB5" w:rsidRPr="00370FE8" w:rsidRDefault="00A74FB5" w:rsidP="00A74FB5">
      <w:pPr>
        <w:pStyle w:val="ListParagraph"/>
        <w:shd w:val="clear" w:color="auto" w:fill="E5DFEC"/>
        <w:bidi/>
        <w:spacing w:after="120" w:line="240" w:lineRule="auto"/>
        <w:ind w:left="227" w:right="57"/>
        <w:jc w:val="center"/>
        <w:rPr>
          <w:rFonts w:ascii="Simplified Arabic" w:hAnsi="Simplified Arabic" w:cs="Simplified Arabic"/>
          <w:b/>
          <w:bCs/>
          <w:sz w:val="32"/>
          <w:szCs w:val="32"/>
          <w:rtl/>
          <w:lang w:bidi="ar-LB"/>
        </w:rPr>
      </w:pPr>
      <w:r w:rsidRPr="00370FE8">
        <w:rPr>
          <w:rFonts w:ascii="Simplified Arabic" w:hAnsi="Simplified Arabic" w:cs="Simplified Arabic"/>
          <w:b/>
          <w:bCs/>
          <w:sz w:val="32"/>
          <w:szCs w:val="32"/>
          <w:rtl/>
          <w:lang w:bidi="ar-LB"/>
        </w:rPr>
        <w:t>الأب المربّي</w:t>
      </w:r>
    </w:p>
    <w:p w:rsidR="00A74FB5" w:rsidRPr="00370FE8" w:rsidRDefault="00A74FB5" w:rsidP="00A74FB5">
      <w:pPr>
        <w:spacing w:after="120"/>
        <w:ind w:left="227" w:right="57"/>
        <w:jc w:val="center"/>
        <w:rPr>
          <w:rFonts w:ascii="Simplified Arabic" w:hAnsi="Simplified Arabic" w:cs="Simplified Arabic"/>
          <w:b/>
          <w:bCs/>
          <w:sz w:val="28"/>
          <w:szCs w:val="28"/>
          <w:rtl/>
        </w:rPr>
      </w:pPr>
    </w:p>
    <w:p w:rsidR="0069761A" w:rsidRPr="00370FE8" w:rsidRDefault="005A11F4" w:rsidP="00A74FB5">
      <w:pPr>
        <w:spacing w:after="120"/>
        <w:ind w:left="227"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بطاقة </w:t>
      </w:r>
      <w:bookmarkStart w:id="0" w:name="_GoBack"/>
      <w:bookmarkEnd w:id="0"/>
      <w:r w:rsidR="0069761A" w:rsidRPr="00370FE8">
        <w:rPr>
          <w:rFonts w:ascii="Simplified Arabic" w:hAnsi="Simplified Arabic" w:cs="Simplified Arabic"/>
          <w:b/>
          <w:bCs/>
          <w:sz w:val="28"/>
          <w:szCs w:val="28"/>
          <w:rtl/>
        </w:rPr>
        <w:t>قصّة زواج السيّد مجتبى</w:t>
      </w:r>
    </w:p>
    <w:p w:rsidR="00671062" w:rsidRDefault="00671062" w:rsidP="0069761A">
      <w:pPr>
        <w:rPr>
          <w:rtl/>
        </w:rPr>
      </w:pPr>
    </w:p>
    <w:p w:rsidR="00F46727" w:rsidRPr="00370FE8" w:rsidRDefault="00F46727" w:rsidP="00F46727">
      <w:pPr>
        <w:shd w:val="clear" w:color="auto" w:fill="B2A1C7"/>
        <w:spacing w:after="120"/>
        <w:ind w:left="227" w:right="57"/>
        <w:jc w:val="center"/>
        <w:rPr>
          <w:rFonts w:ascii="Simplified Arabic" w:hAnsi="Simplified Arabic" w:cs="Simplified Arabic"/>
          <w:b/>
          <w:bCs/>
          <w:sz w:val="32"/>
          <w:szCs w:val="32"/>
          <w:rtl/>
        </w:rPr>
      </w:pPr>
      <w:r>
        <w:rPr>
          <w:rFonts w:ascii="Simplified Arabic" w:hAnsi="Simplified Arabic" w:cs="Simplified Arabic" w:hint="cs"/>
          <w:b/>
          <w:bCs/>
          <w:sz w:val="32"/>
          <w:szCs w:val="32"/>
          <w:rtl/>
        </w:rPr>
        <w:t>مسك الختام</w:t>
      </w:r>
    </w:p>
    <w:p w:rsidR="00F46727" w:rsidRDefault="00F46727" w:rsidP="0069761A">
      <w:pPr>
        <w:rPr>
          <w:rtl/>
        </w:rPr>
      </w:pPr>
    </w:p>
    <w:p w:rsidR="00F46727" w:rsidRPr="0069761A" w:rsidRDefault="00F46727" w:rsidP="00F46727">
      <w:pPr>
        <w:jc w:val="center"/>
      </w:pPr>
      <w:r>
        <w:rPr>
          <w:rFonts w:ascii="Simplified Arabic" w:hAnsi="Simplified Arabic" w:cs="Simplified Arabic" w:hint="cs"/>
          <w:b/>
          <w:bCs/>
          <w:sz w:val="28"/>
          <w:szCs w:val="28"/>
          <w:rtl/>
        </w:rPr>
        <w:t>والحمد لله ربّ العالمين</w:t>
      </w:r>
    </w:p>
    <w:sectPr w:rsidR="00F46727" w:rsidRPr="0069761A" w:rsidSect="004C2E84">
      <w:headerReference w:type="default" r:id="rId8"/>
      <w:footerReference w:type="even" r:id="rId9"/>
      <w:footerReference w:type="default" r:id="rId10"/>
      <w:footnotePr>
        <w:numRestart w:val="eachPage"/>
      </w:footnotePr>
      <w:pgSz w:w="12240" w:h="15840" w:code="1"/>
      <w:pgMar w:top="993" w:right="851" w:bottom="851" w:left="851" w:header="283" w:footer="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AB" w:rsidRDefault="004F17AB" w:rsidP="004B3D51">
      <w:r>
        <w:separator/>
      </w:r>
    </w:p>
  </w:endnote>
  <w:endnote w:type="continuationSeparator" w:id="0">
    <w:p w:rsidR="004F17AB" w:rsidRDefault="004F17AB" w:rsidP="004B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L-Mateen">
    <w:altName w:val="Times New Roman"/>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AL-Mohanad">
    <w:charset w:val="B2"/>
    <w:family w:val="auto"/>
    <w:pitch w:val="variable"/>
    <w:sig w:usb0="00002001" w:usb1="00000000" w:usb2="00000000" w:usb3="00000000" w:csb0="00000040" w:csb1="00000000"/>
  </w:font>
  <w:font w:name="A- Amir 2">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9A7" w:rsidRDefault="00F43659">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w:t>
    </w:r>
    <w:r>
      <w:rPr>
        <w:rStyle w:val="PageNumber"/>
        <w:rtl/>
      </w:rPr>
      <w:fldChar w:fldCharType="end"/>
    </w:r>
  </w:p>
  <w:p w:rsidR="00B569A7" w:rsidRDefault="004F17AB">
    <w:pPr>
      <w:pStyle w:val="Foo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9A7" w:rsidRDefault="00F43659">
    <w:pPr>
      <w:pStyle w:val="Footer"/>
      <w:jc w:val="center"/>
    </w:pPr>
    <w:r>
      <w:fldChar w:fldCharType="begin"/>
    </w:r>
    <w:r>
      <w:instrText xml:space="preserve"> PAGE   \* MERGEFORMAT </w:instrText>
    </w:r>
    <w:r>
      <w:fldChar w:fldCharType="separate"/>
    </w:r>
    <w:r w:rsidR="005A11F4">
      <w:rPr>
        <w:noProof/>
        <w:rtl/>
      </w:rPr>
      <w:t>3</w:t>
    </w:r>
    <w:r>
      <w:rPr>
        <w:noProof/>
      </w:rPr>
      <w:fldChar w:fldCharType="end"/>
    </w:r>
  </w:p>
  <w:p w:rsidR="00B569A7" w:rsidRDefault="004F17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AB" w:rsidRDefault="004F17AB" w:rsidP="004B3D51">
      <w:r>
        <w:separator/>
      </w:r>
    </w:p>
  </w:footnote>
  <w:footnote w:type="continuationSeparator" w:id="0">
    <w:p w:rsidR="004F17AB" w:rsidRDefault="004F17AB" w:rsidP="004B3D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9A7" w:rsidRPr="00124C2F" w:rsidRDefault="00F43659" w:rsidP="00710086">
    <w:pPr>
      <w:pStyle w:val="Header"/>
      <w:jc w:val="right"/>
      <w:rPr>
        <w:rFonts w:cs="A- Amir 2"/>
        <w:rtl/>
      </w:rPr>
    </w:pPr>
    <w:r>
      <w:rPr>
        <w:rFonts w:cs="A- Amir 2" w:hint="cs"/>
        <w:noProof/>
        <w:rtl/>
        <w:lang w:eastAsia="en-US"/>
      </w:rPr>
      <w:t xml:space="preserve">                                            </w:t>
    </w:r>
    <w:r w:rsidRPr="00124C2F">
      <w:rPr>
        <w:rFonts w:cs="A- Amir 2" w:hint="cs"/>
        <w:noProof/>
        <w:rtl/>
        <w:lang w:eastAsia="en-US"/>
      </w:rPr>
      <w:t>عنوان</w:t>
    </w:r>
    <w:r>
      <w:rPr>
        <w:rFonts w:cs="A- Amir 2" w:hint="cs"/>
        <w:noProof/>
        <w:rtl/>
        <w:lang w:eastAsia="en-US"/>
      </w:rPr>
      <w:t xml:space="preserve"> </w:t>
    </w:r>
    <w:r w:rsidRPr="00124C2F">
      <w:rPr>
        <w:rFonts w:cs="A- Amir 2" w:hint="cs"/>
        <w:noProof/>
        <w:rtl/>
        <w:lang w:eastAsia="en-US"/>
      </w:rPr>
      <w:t>ال</w:t>
    </w:r>
    <w:r>
      <w:rPr>
        <w:rFonts w:cs="A- Amir 2" w:hint="cs"/>
        <w:noProof/>
        <w:rtl/>
        <w:lang w:eastAsia="en-US"/>
      </w:rPr>
      <w:t xml:space="preserve">حقيبة </w:t>
    </w:r>
  </w:p>
  <w:p w:rsidR="00B569A7" w:rsidRDefault="0069761A">
    <w:pPr>
      <w:pStyle w:val="Header"/>
    </w:pPr>
    <w:r>
      <w:rPr>
        <w:rFonts w:cs="A- Amir 2"/>
        <w:noProof/>
        <w:lang w:val="en-US" w:eastAsia="en-US"/>
      </w:rPr>
      <mc:AlternateContent>
        <mc:Choice Requires="wps">
          <w:drawing>
            <wp:anchor distT="0" distB="0" distL="114300" distR="114300" simplePos="0" relativeHeight="251659264" behindDoc="0" locked="0" layoutInCell="1" allowOverlap="1" wp14:anchorId="76CB05B7" wp14:editId="0072067C">
              <wp:simplePos x="0" y="0"/>
              <wp:positionH relativeFrom="column">
                <wp:posOffset>-340995</wp:posOffset>
              </wp:positionH>
              <wp:positionV relativeFrom="paragraph">
                <wp:posOffset>121285</wp:posOffset>
              </wp:positionV>
              <wp:extent cx="7391400" cy="0"/>
              <wp:effectExtent l="11430" t="6985" r="7620" b="1206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91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F3C33A" id="_x0000_t32" coordsize="21600,21600" o:spt="32" o:oned="t" path="m,l21600,21600e" filled="f">
              <v:path arrowok="t" fillok="f" o:connecttype="none"/>
              <o:lock v:ext="edit" shapetype="t"/>
            </v:shapetype>
            <v:shape id="Straight Arrow Connector 1" o:spid="_x0000_s1026" type="#_x0000_t32" style="position:absolute;margin-left:-26.85pt;margin-top:9.55pt;width:582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"/>
          </w:pict>
        </mc:Fallback>
      </mc:AlternateContent>
    </w:r>
    <w:r w:rsidR="00F43659">
      <w:rPr>
        <w:rFonts w:hint="cs"/>
        <w:rtl/>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BA5"/>
      </v:shape>
    </w:pict>
  </w:numPicBullet>
  <w:abstractNum w:abstractNumId="0" w15:restartNumberingAfterBreak="0">
    <w:nsid w:val="00DE7F15"/>
    <w:multiLevelType w:val="multilevel"/>
    <w:tmpl w:val="0409001D"/>
    <w:numStyleLink w:val="Style1"/>
  </w:abstractNum>
  <w:abstractNum w:abstractNumId="1" w15:restartNumberingAfterBreak="0">
    <w:nsid w:val="045D015C"/>
    <w:multiLevelType w:val="hybridMultilevel"/>
    <w:tmpl w:val="C09E2868"/>
    <w:lvl w:ilvl="0" w:tplc="78B8A7B6">
      <w:start w:val="2"/>
      <w:numFmt w:val="bullet"/>
      <w:lvlText w:val="-"/>
      <w:lvlJc w:val="left"/>
      <w:pPr>
        <w:ind w:left="72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64F1C"/>
    <w:multiLevelType w:val="hybridMultilevel"/>
    <w:tmpl w:val="2EB89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565979"/>
    <w:multiLevelType w:val="hybridMultilevel"/>
    <w:tmpl w:val="9E6C28A4"/>
    <w:lvl w:ilvl="0" w:tplc="78B8A7B6">
      <w:start w:val="2"/>
      <w:numFmt w:val="bullet"/>
      <w:lvlText w:val="-"/>
      <w:lvlJc w:val="left"/>
      <w:pPr>
        <w:ind w:left="777"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 w15:restartNumberingAfterBreak="0">
    <w:nsid w:val="0A730C9A"/>
    <w:multiLevelType w:val="hybridMultilevel"/>
    <w:tmpl w:val="3424AB0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091BF7"/>
    <w:multiLevelType w:val="hybridMultilevel"/>
    <w:tmpl w:val="3B5CA9FC"/>
    <w:lvl w:ilvl="0" w:tplc="511C1C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24A39"/>
    <w:multiLevelType w:val="hybridMultilevel"/>
    <w:tmpl w:val="F6C68A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F9217C2"/>
    <w:multiLevelType w:val="hybridMultilevel"/>
    <w:tmpl w:val="135E8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52194E"/>
    <w:multiLevelType w:val="hybridMultilevel"/>
    <w:tmpl w:val="9EF21EA6"/>
    <w:lvl w:ilvl="0" w:tplc="502E6818">
      <w:start w:val="1"/>
      <w:numFmt w:val="bullet"/>
      <w:lvlText w:val=""/>
      <w:lvlJc w:val="left"/>
      <w:pPr>
        <w:ind w:left="720" w:hanging="360"/>
      </w:pPr>
      <w:rPr>
        <w:rFonts w:ascii="Symbol" w:hAnsi="Symbol" w:hint="default"/>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449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E8A55B7"/>
    <w:multiLevelType w:val="hybridMultilevel"/>
    <w:tmpl w:val="101E8CCA"/>
    <w:lvl w:ilvl="0" w:tplc="04090007">
      <w:start w:val="1"/>
      <w:numFmt w:val="bullet"/>
      <w:lvlText w:val=""/>
      <w:lvlPicBulletId w:val="0"/>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1" w15:restartNumberingAfterBreak="0">
    <w:nsid w:val="20DC4BB8"/>
    <w:multiLevelType w:val="hybridMultilevel"/>
    <w:tmpl w:val="D6FAC42C"/>
    <w:lvl w:ilvl="0" w:tplc="5742D36E">
      <w:start w:val="5"/>
      <w:numFmt w:val="bullet"/>
      <w:lvlText w:val="-"/>
      <w:lvlJc w:val="left"/>
      <w:pPr>
        <w:ind w:left="360" w:hanging="360"/>
      </w:pPr>
      <w:rPr>
        <w:rFonts w:ascii="Simplified Arabic" w:eastAsia="Times New Roman" w:hAnsi="Simplified Arabic"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15E3CD5"/>
    <w:multiLevelType w:val="hybridMultilevel"/>
    <w:tmpl w:val="3E3E31B8"/>
    <w:lvl w:ilvl="0" w:tplc="DC1EFC9A">
      <w:numFmt w:val="bullet"/>
      <w:lvlText w:val=""/>
      <w:lvlJc w:val="left"/>
      <w:pPr>
        <w:ind w:left="360" w:hanging="360"/>
      </w:pPr>
      <w:rPr>
        <w:rFonts w:ascii="Symbol" w:eastAsia="Times New Roman" w:hAnsi="Symbol" w:cs="Simplified Arabic" w:hint="default"/>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7E54F4"/>
    <w:multiLevelType w:val="hybridMultilevel"/>
    <w:tmpl w:val="A32679DC"/>
    <w:lvl w:ilvl="0" w:tplc="4CC6C202">
      <w:start w:val="1"/>
      <w:numFmt w:val="bullet"/>
      <w:pStyle w:val="Heading2"/>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BA970F3"/>
    <w:multiLevelType w:val="hybridMultilevel"/>
    <w:tmpl w:val="AFE80048"/>
    <w:lvl w:ilvl="0" w:tplc="78B8A7B6">
      <w:start w:val="2"/>
      <w:numFmt w:val="bullet"/>
      <w:lvlText w:val="-"/>
      <w:lvlJc w:val="left"/>
      <w:pPr>
        <w:ind w:left="947"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5" w15:restartNumberingAfterBreak="0">
    <w:nsid w:val="409F53D3"/>
    <w:multiLevelType w:val="hybridMultilevel"/>
    <w:tmpl w:val="3E6E54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B4440FB"/>
    <w:multiLevelType w:val="hybridMultilevel"/>
    <w:tmpl w:val="090C4FC2"/>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17" w15:restartNumberingAfterBreak="0">
    <w:nsid w:val="4B610E2D"/>
    <w:multiLevelType w:val="hybridMultilevel"/>
    <w:tmpl w:val="EC68E62A"/>
    <w:lvl w:ilvl="0" w:tplc="0409000F">
      <w:start w:val="1"/>
      <w:numFmt w:val="decimal"/>
      <w:lvlText w:val="%1."/>
      <w:lvlJc w:val="left"/>
      <w:pPr>
        <w:ind w:left="947" w:hanging="360"/>
      </w:p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18" w15:restartNumberingAfterBreak="0">
    <w:nsid w:val="57605489"/>
    <w:multiLevelType w:val="hybridMultilevel"/>
    <w:tmpl w:val="B41AD98A"/>
    <w:lvl w:ilvl="0" w:tplc="4D308012">
      <w:start w:val="1"/>
      <w:numFmt w:val="decimal"/>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5A1064AF"/>
    <w:multiLevelType w:val="multilevel"/>
    <w:tmpl w:val="A5D671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DA22CCD"/>
    <w:multiLevelType w:val="hybridMultilevel"/>
    <w:tmpl w:val="D9E4ACE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BE73F6"/>
    <w:multiLevelType w:val="hybridMultilevel"/>
    <w:tmpl w:val="E44490A6"/>
    <w:lvl w:ilvl="0" w:tplc="EB50E88C">
      <w:start w:val="5"/>
      <w:numFmt w:val="bullet"/>
      <w:lvlText w:val="-"/>
      <w:lvlJc w:val="left"/>
      <w:pPr>
        <w:ind w:left="360" w:hanging="360"/>
      </w:pPr>
      <w:rPr>
        <w:rFonts w:ascii="Simplified Arabic" w:eastAsia="Times New Roman" w:hAnsi="Simplified Arabic"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F7B6DC2"/>
    <w:multiLevelType w:val="hybridMultilevel"/>
    <w:tmpl w:val="F864C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3"/>
  </w:num>
  <w:num w:numId="3">
    <w:abstractNumId w:val="2"/>
  </w:num>
  <w:num w:numId="4">
    <w:abstractNumId w:val="2"/>
  </w:num>
  <w:num w:numId="5">
    <w:abstractNumId w:val="18"/>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8"/>
  </w:num>
  <w:num w:numId="13">
    <w:abstractNumId w:val="11"/>
  </w:num>
  <w:num w:numId="14">
    <w:abstractNumId w:val="21"/>
  </w:num>
  <w:num w:numId="15">
    <w:abstractNumId w:val="3"/>
  </w:num>
  <w:num w:numId="16">
    <w:abstractNumId w:val="12"/>
  </w:num>
  <w:num w:numId="17">
    <w:abstractNumId w:val="7"/>
  </w:num>
  <w:num w:numId="18">
    <w:abstractNumId w:val="4"/>
  </w:num>
  <w:num w:numId="19">
    <w:abstractNumId w:val="22"/>
  </w:num>
  <w:num w:numId="20">
    <w:abstractNumId w:val="5"/>
  </w:num>
  <w:num w:numId="21">
    <w:abstractNumId w:val="15"/>
  </w:num>
  <w:num w:numId="22">
    <w:abstractNumId w:val="0"/>
  </w:num>
  <w:num w:numId="23">
    <w:abstractNumId w:val="19"/>
  </w:num>
  <w:num w:numId="24">
    <w:abstractNumId w:val="17"/>
  </w:num>
  <w:num w:numId="25">
    <w:abstractNumId w:val="20"/>
  </w:num>
  <w:num w:numId="26">
    <w:abstractNumId w:val="14"/>
  </w:num>
  <w:num w:numId="27">
    <w:abstractNumId w:val="1"/>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D51"/>
    <w:rsid w:val="000105EE"/>
    <w:rsid w:val="000A792B"/>
    <w:rsid w:val="00147C4A"/>
    <w:rsid w:val="001C1F0D"/>
    <w:rsid w:val="001E06C8"/>
    <w:rsid w:val="001E0879"/>
    <w:rsid w:val="00217BC4"/>
    <w:rsid w:val="00373D35"/>
    <w:rsid w:val="003B5B84"/>
    <w:rsid w:val="00435510"/>
    <w:rsid w:val="004A3F14"/>
    <w:rsid w:val="004B3D51"/>
    <w:rsid w:val="004F17AB"/>
    <w:rsid w:val="005347D3"/>
    <w:rsid w:val="005A11F4"/>
    <w:rsid w:val="005A4317"/>
    <w:rsid w:val="00600F1F"/>
    <w:rsid w:val="00657FB0"/>
    <w:rsid w:val="00671062"/>
    <w:rsid w:val="0068257B"/>
    <w:rsid w:val="006838C3"/>
    <w:rsid w:val="0069761A"/>
    <w:rsid w:val="006F1405"/>
    <w:rsid w:val="007A58E6"/>
    <w:rsid w:val="008020CF"/>
    <w:rsid w:val="0082156E"/>
    <w:rsid w:val="00824C57"/>
    <w:rsid w:val="009702BC"/>
    <w:rsid w:val="009879F4"/>
    <w:rsid w:val="009D008F"/>
    <w:rsid w:val="00A20C6F"/>
    <w:rsid w:val="00A74FB5"/>
    <w:rsid w:val="00AE06AF"/>
    <w:rsid w:val="00BD3726"/>
    <w:rsid w:val="00BE42D2"/>
    <w:rsid w:val="00C17EA1"/>
    <w:rsid w:val="00C5170C"/>
    <w:rsid w:val="00CC7498"/>
    <w:rsid w:val="00D277B2"/>
    <w:rsid w:val="00D54A0A"/>
    <w:rsid w:val="00D66405"/>
    <w:rsid w:val="00D90CFD"/>
    <w:rsid w:val="00F004DF"/>
    <w:rsid w:val="00F43659"/>
    <w:rsid w:val="00F467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DF57F"/>
  <w15:docId w15:val="{07CCE774-CFE2-43F2-BF7A-02CEB06D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D5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uiPriority w:val="9"/>
    <w:qFormat/>
    <w:rsid w:val="004B3D51"/>
    <w:pPr>
      <w:keepNext/>
      <w:shd w:val="clear" w:color="auto" w:fill="B2A1C7"/>
      <w:jc w:val="center"/>
      <w:outlineLvl w:val="0"/>
    </w:pPr>
    <w:rPr>
      <w:rFonts w:ascii="Simplified Arabic" w:hAnsi="Simplified Arabic" w:cs="Simplified Arabic"/>
      <w:b/>
      <w:bCs/>
      <w:noProof/>
      <w:color w:val="000000"/>
      <w:sz w:val="32"/>
      <w:szCs w:val="32"/>
      <w:lang w:val="ar-SA"/>
    </w:rPr>
  </w:style>
  <w:style w:type="paragraph" w:styleId="Heading2">
    <w:name w:val="heading 2"/>
    <w:basedOn w:val="Normal"/>
    <w:next w:val="Normal"/>
    <w:link w:val="Heading2Char"/>
    <w:autoRedefine/>
    <w:unhideWhenUsed/>
    <w:qFormat/>
    <w:rsid w:val="006F1405"/>
    <w:pPr>
      <w:keepNext/>
      <w:numPr>
        <w:numId w:val="1"/>
      </w:numPr>
      <w:ind w:left="227" w:right="57" w:firstLine="108"/>
      <w:outlineLvl w:val="1"/>
    </w:pPr>
    <w:rPr>
      <w:rFonts w:ascii="Simplified Arabic" w:hAnsi="Simplified Arabic" w:cs="Simplified Arabic"/>
      <w:b/>
      <w:bCs/>
      <w:color w:val="000000"/>
      <w:sz w:val="28"/>
      <w:szCs w:val="28"/>
    </w:rPr>
  </w:style>
  <w:style w:type="paragraph" w:styleId="Heading3">
    <w:name w:val="heading 3"/>
    <w:basedOn w:val="Normal"/>
    <w:next w:val="Normal"/>
    <w:link w:val="Heading3Char"/>
    <w:autoRedefine/>
    <w:unhideWhenUsed/>
    <w:qFormat/>
    <w:rsid w:val="006F1405"/>
    <w:pPr>
      <w:keepNext/>
      <w:outlineLvl w:val="2"/>
    </w:pPr>
    <w:rPr>
      <w:rFonts w:cs="AL-Mateen"/>
      <w:b/>
      <w:bCs/>
      <w:color w:val="000000"/>
      <w:sz w:val="34"/>
      <w:szCs w:val="36"/>
    </w:rPr>
  </w:style>
  <w:style w:type="paragraph" w:styleId="Heading4">
    <w:name w:val="heading 4"/>
    <w:basedOn w:val="Normal"/>
    <w:next w:val="Normal"/>
    <w:link w:val="Heading4Char"/>
    <w:autoRedefine/>
    <w:unhideWhenUsed/>
    <w:qFormat/>
    <w:rsid w:val="006F1405"/>
    <w:pPr>
      <w:keepNext/>
      <w:ind w:left="360"/>
      <w:jc w:val="center"/>
      <w:outlineLvl w:val="3"/>
    </w:pPr>
    <w:rPr>
      <w:rFonts w:cs="Simplified Arabic"/>
      <w:b/>
      <w:bCs/>
      <w:sz w:val="36"/>
      <w:szCs w:val="36"/>
    </w:rPr>
  </w:style>
  <w:style w:type="paragraph" w:styleId="Heading5">
    <w:name w:val="heading 5"/>
    <w:basedOn w:val="Normal"/>
    <w:next w:val="Normal"/>
    <w:link w:val="Heading5Char"/>
    <w:unhideWhenUsed/>
    <w:qFormat/>
    <w:rsid w:val="006F1405"/>
    <w:pPr>
      <w:keepNext/>
      <w:ind w:left="360"/>
      <w:outlineLvl w:val="4"/>
    </w:pPr>
    <w:rPr>
      <w:rFonts w:cs="Traditional Arabic"/>
      <w:sz w:val="48"/>
      <w:szCs w:val="48"/>
    </w:rPr>
  </w:style>
  <w:style w:type="paragraph" w:styleId="Heading6">
    <w:name w:val="heading 6"/>
    <w:basedOn w:val="Normal"/>
    <w:next w:val="Normal"/>
    <w:link w:val="Heading6Char"/>
    <w:unhideWhenUsed/>
    <w:qFormat/>
    <w:rsid w:val="006F1405"/>
    <w:pPr>
      <w:keepNext/>
      <w:outlineLvl w:val="5"/>
    </w:pPr>
    <w:rPr>
      <w:b/>
      <w:bCs/>
      <w:sz w:val="32"/>
      <w:szCs w:val="32"/>
    </w:rPr>
  </w:style>
  <w:style w:type="paragraph" w:styleId="Heading7">
    <w:name w:val="heading 7"/>
    <w:basedOn w:val="Normal"/>
    <w:next w:val="Normal"/>
    <w:link w:val="Heading7Char"/>
    <w:unhideWhenUsed/>
    <w:qFormat/>
    <w:rsid w:val="006F1405"/>
    <w:pPr>
      <w:keepNext/>
      <w:outlineLvl w:val="6"/>
    </w:pPr>
    <w:rPr>
      <w:sz w:val="36"/>
      <w:szCs w:val="36"/>
    </w:rPr>
  </w:style>
  <w:style w:type="paragraph" w:styleId="Heading8">
    <w:name w:val="heading 8"/>
    <w:basedOn w:val="Normal"/>
    <w:next w:val="Normal"/>
    <w:link w:val="Heading8Char"/>
    <w:unhideWhenUsed/>
    <w:qFormat/>
    <w:rsid w:val="006F1405"/>
    <w:pPr>
      <w:keepNext/>
      <w:jc w:val="center"/>
      <w:outlineLvl w:val="7"/>
    </w:pPr>
    <w:rPr>
      <w:rFonts w:cs="Traditional Arabic"/>
      <w:b/>
      <w:bCs/>
      <w:sz w:val="44"/>
      <w:szCs w:val="44"/>
    </w:rPr>
  </w:style>
  <w:style w:type="paragraph" w:styleId="Heading9">
    <w:name w:val="heading 9"/>
    <w:basedOn w:val="Normal"/>
    <w:next w:val="Normal"/>
    <w:link w:val="Heading9Char"/>
    <w:unhideWhenUsed/>
    <w:qFormat/>
    <w:rsid w:val="006F1405"/>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3D51"/>
    <w:rPr>
      <w:rFonts w:ascii="Simplified Arabic" w:eastAsia="Times New Roman" w:hAnsi="Simplified Arabic" w:cs="Simplified Arabic"/>
      <w:b/>
      <w:bCs/>
      <w:noProof/>
      <w:color w:val="000000"/>
      <w:sz w:val="32"/>
      <w:szCs w:val="32"/>
      <w:shd w:val="clear" w:color="auto" w:fill="B2A1C7"/>
      <w:lang w:val="ar-SA" w:eastAsia="ar-SA"/>
    </w:rPr>
  </w:style>
  <w:style w:type="paragraph" w:styleId="FootnoteText">
    <w:name w:val="footnote text"/>
    <w:basedOn w:val="Normal"/>
    <w:link w:val="FootnoteTextChar"/>
    <w:uiPriority w:val="99"/>
    <w:rsid w:val="004B3D51"/>
    <w:rPr>
      <w:sz w:val="20"/>
      <w:szCs w:val="20"/>
      <w:lang w:val="x-none"/>
    </w:rPr>
  </w:style>
  <w:style w:type="character" w:customStyle="1" w:styleId="FootnoteTextChar">
    <w:name w:val="Footnote Text Char"/>
    <w:basedOn w:val="DefaultParagraphFont"/>
    <w:link w:val="FootnoteText"/>
    <w:uiPriority w:val="99"/>
    <w:rsid w:val="004B3D51"/>
    <w:rPr>
      <w:rFonts w:ascii="Times New Roman" w:eastAsia="Times New Roman" w:hAnsi="Times New Roman" w:cs="Times New Roman"/>
      <w:sz w:val="20"/>
      <w:szCs w:val="20"/>
      <w:lang w:val="x-none" w:eastAsia="ar-SA"/>
    </w:rPr>
  </w:style>
  <w:style w:type="character" w:styleId="FootnoteReference">
    <w:name w:val="footnote reference"/>
    <w:uiPriority w:val="99"/>
    <w:rsid w:val="004B3D51"/>
    <w:rPr>
      <w:vertAlign w:val="superscript"/>
    </w:rPr>
  </w:style>
  <w:style w:type="paragraph" w:styleId="CommentText">
    <w:name w:val="annotation text"/>
    <w:basedOn w:val="Normal"/>
    <w:link w:val="CommentTextChar"/>
    <w:unhideWhenUsed/>
    <w:rsid w:val="00D277B2"/>
    <w:rPr>
      <w:sz w:val="20"/>
      <w:szCs w:val="20"/>
    </w:rPr>
  </w:style>
  <w:style w:type="character" w:customStyle="1" w:styleId="CommentTextChar">
    <w:name w:val="Comment Text Char"/>
    <w:basedOn w:val="DefaultParagraphFont"/>
    <w:link w:val="CommentText"/>
    <w:rsid w:val="00D277B2"/>
    <w:rPr>
      <w:rFonts w:ascii="Times New Roman" w:eastAsia="Times New Roman" w:hAnsi="Times New Roman" w:cs="Times New Roman"/>
      <w:sz w:val="20"/>
      <w:szCs w:val="20"/>
      <w:lang w:eastAsia="ar-SA"/>
    </w:rPr>
  </w:style>
  <w:style w:type="character" w:styleId="CommentReference">
    <w:name w:val="annotation reference"/>
    <w:unhideWhenUsed/>
    <w:rsid w:val="00D277B2"/>
    <w:rPr>
      <w:sz w:val="16"/>
      <w:szCs w:val="16"/>
    </w:rPr>
  </w:style>
  <w:style w:type="paragraph" w:styleId="BalloonText">
    <w:name w:val="Balloon Text"/>
    <w:basedOn w:val="Normal"/>
    <w:link w:val="BalloonTextChar"/>
    <w:unhideWhenUsed/>
    <w:rsid w:val="00D277B2"/>
    <w:rPr>
      <w:rFonts w:ascii="Segoe UI" w:hAnsi="Segoe UI" w:cs="Segoe UI"/>
      <w:sz w:val="18"/>
      <w:szCs w:val="18"/>
    </w:rPr>
  </w:style>
  <w:style w:type="character" w:customStyle="1" w:styleId="BalloonTextChar">
    <w:name w:val="Balloon Text Char"/>
    <w:basedOn w:val="DefaultParagraphFont"/>
    <w:link w:val="BalloonText"/>
    <w:rsid w:val="00D277B2"/>
    <w:rPr>
      <w:rFonts w:ascii="Segoe UI" w:eastAsia="Times New Roman" w:hAnsi="Segoe UI" w:cs="Segoe UI"/>
      <w:sz w:val="18"/>
      <w:szCs w:val="18"/>
      <w:lang w:eastAsia="ar-SA"/>
    </w:rPr>
  </w:style>
  <w:style w:type="table" w:styleId="TableGrid">
    <w:name w:val="Table Grid"/>
    <w:basedOn w:val="TableNormal"/>
    <w:uiPriority w:val="59"/>
    <w:rsid w:val="007A5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semiHidden/>
    <w:rsid w:val="006F1405"/>
    <w:rPr>
      <w:rFonts w:ascii="Simplified Arabic" w:eastAsia="Times New Roman" w:hAnsi="Simplified Arabic" w:cs="Simplified Arabic"/>
      <w:b/>
      <w:bCs/>
      <w:color w:val="000000"/>
      <w:sz w:val="28"/>
      <w:szCs w:val="28"/>
      <w:lang w:eastAsia="ar-SA"/>
    </w:rPr>
  </w:style>
  <w:style w:type="character" w:customStyle="1" w:styleId="Heading3Char">
    <w:name w:val="Heading 3 Char"/>
    <w:basedOn w:val="DefaultParagraphFont"/>
    <w:link w:val="Heading3"/>
    <w:rsid w:val="006F1405"/>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semiHidden/>
    <w:rsid w:val="006F1405"/>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semiHidden/>
    <w:rsid w:val="006F1405"/>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semiHidden/>
    <w:rsid w:val="006F1405"/>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semiHidden/>
    <w:rsid w:val="006F1405"/>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semiHidden/>
    <w:rsid w:val="006F1405"/>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semiHidden/>
    <w:rsid w:val="006F1405"/>
    <w:rPr>
      <w:rFonts w:ascii="Times New Roman" w:eastAsia="Times New Roman" w:hAnsi="Times New Roman" w:cs="Traditional Arabic"/>
      <w:b/>
      <w:bCs/>
      <w:sz w:val="44"/>
      <w:szCs w:val="44"/>
      <w:lang w:eastAsia="ar-SA"/>
    </w:rPr>
  </w:style>
  <w:style w:type="character" w:styleId="Hyperlink">
    <w:name w:val="Hyperlink"/>
    <w:unhideWhenUsed/>
    <w:rsid w:val="006F1405"/>
    <w:rPr>
      <w:color w:val="0000FF"/>
      <w:u w:val="single"/>
    </w:rPr>
  </w:style>
  <w:style w:type="character" w:styleId="FollowedHyperlink">
    <w:name w:val="FollowedHyperlink"/>
    <w:unhideWhenUsed/>
    <w:rsid w:val="006F1405"/>
    <w:rPr>
      <w:color w:val="800080"/>
      <w:u w:val="single"/>
    </w:rPr>
  </w:style>
  <w:style w:type="paragraph" w:styleId="TOC1">
    <w:name w:val="toc 1"/>
    <w:basedOn w:val="Normal"/>
    <w:next w:val="Normal"/>
    <w:autoRedefine/>
    <w:semiHidden/>
    <w:unhideWhenUsed/>
    <w:rsid w:val="006F1405"/>
    <w:pPr>
      <w:bidi w:val="0"/>
      <w:spacing w:before="360" w:after="360"/>
    </w:pPr>
    <w:rPr>
      <w:b/>
      <w:bCs/>
      <w:caps/>
      <w:sz w:val="22"/>
      <w:szCs w:val="26"/>
      <w:u w:val="single"/>
    </w:rPr>
  </w:style>
  <w:style w:type="paragraph" w:styleId="TOC2">
    <w:name w:val="toc 2"/>
    <w:basedOn w:val="Normal"/>
    <w:next w:val="Normal"/>
    <w:autoRedefine/>
    <w:semiHidden/>
    <w:unhideWhenUsed/>
    <w:rsid w:val="006F1405"/>
    <w:pPr>
      <w:bidi w:val="0"/>
    </w:pPr>
    <w:rPr>
      <w:b/>
      <w:bCs/>
      <w:smallCaps/>
      <w:sz w:val="22"/>
      <w:szCs w:val="26"/>
    </w:rPr>
  </w:style>
  <w:style w:type="paragraph" w:styleId="TOC3">
    <w:name w:val="toc 3"/>
    <w:basedOn w:val="Normal"/>
    <w:next w:val="Normal"/>
    <w:autoRedefine/>
    <w:semiHidden/>
    <w:unhideWhenUsed/>
    <w:rsid w:val="006F1405"/>
    <w:pPr>
      <w:bidi w:val="0"/>
    </w:pPr>
    <w:rPr>
      <w:smallCaps/>
      <w:sz w:val="22"/>
      <w:szCs w:val="26"/>
    </w:rPr>
  </w:style>
  <w:style w:type="paragraph" w:styleId="TOC4">
    <w:name w:val="toc 4"/>
    <w:basedOn w:val="Normal"/>
    <w:next w:val="Normal"/>
    <w:autoRedefine/>
    <w:semiHidden/>
    <w:unhideWhenUsed/>
    <w:rsid w:val="006F1405"/>
    <w:pPr>
      <w:bidi w:val="0"/>
    </w:pPr>
    <w:rPr>
      <w:sz w:val="22"/>
      <w:szCs w:val="26"/>
    </w:rPr>
  </w:style>
  <w:style w:type="paragraph" w:styleId="TOC5">
    <w:name w:val="toc 5"/>
    <w:basedOn w:val="Normal"/>
    <w:next w:val="Normal"/>
    <w:autoRedefine/>
    <w:semiHidden/>
    <w:unhideWhenUsed/>
    <w:rsid w:val="006F1405"/>
    <w:pPr>
      <w:bidi w:val="0"/>
    </w:pPr>
    <w:rPr>
      <w:sz w:val="22"/>
      <w:szCs w:val="26"/>
    </w:rPr>
  </w:style>
  <w:style w:type="paragraph" w:styleId="TOC6">
    <w:name w:val="toc 6"/>
    <w:basedOn w:val="Normal"/>
    <w:next w:val="Normal"/>
    <w:autoRedefine/>
    <w:semiHidden/>
    <w:unhideWhenUsed/>
    <w:rsid w:val="006F1405"/>
    <w:pPr>
      <w:bidi w:val="0"/>
    </w:pPr>
    <w:rPr>
      <w:sz w:val="22"/>
      <w:szCs w:val="26"/>
    </w:rPr>
  </w:style>
  <w:style w:type="paragraph" w:styleId="TOC7">
    <w:name w:val="toc 7"/>
    <w:basedOn w:val="Normal"/>
    <w:next w:val="Normal"/>
    <w:autoRedefine/>
    <w:semiHidden/>
    <w:unhideWhenUsed/>
    <w:rsid w:val="006F1405"/>
    <w:pPr>
      <w:bidi w:val="0"/>
    </w:pPr>
    <w:rPr>
      <w:sz w:val="22"/>
      <w:szCs w:val="26"/>
    </w:rPr>
  </w:style>
  <w:style w:type="paragraph" w:styleId="TOC8">
    <w:name w:val="toc 8"/>
    <w:basedOn w:val="Normal"/>
    <w:next w:val="Normal"/>
    <w:autoRedefine/>
    <w:semiHidden/>
    <w:unhideWhenUsed/>
    <w:rsid w:val="006F1405"/>
    <w:pPr>
      <w:bidi w:val="0"/>
    </w:pPr>
    <w:rPr>
      <w:sz w:val="22"/>
      <w:szCs w:val="26"/>
    </w:rPr>
  </w:style>
  <w:style w:type="paragraph" w:styleId="TOC9">
    <w:name w:val="toc 9"/>
    <w:basedOn w:val="Normal"/>
    <w:next w:val="Normal"/>
    <w:autoRedefine/>
    <w:semiHidden/>
    <w:unhideWhenUsed/>
    <w:rsid w:val="006F1405"/>
    <w:pPr>
      <w:bidi w:val="0"/>
    </w:pPr>
    <w:rPr>
      <w:sz w:val="22"/>
      <w:szCs w:val="26"/>
    </w:rPr>
  </w:style>
  <w:style w:type="paragraph" w:styleId="Header">
    <w:name w:val="header"/>
    <w:basedOn w:val="Normal"/>
    <w:link w:val="HeaderChar"/>
    <w:uiPriority w:val="99"/>
    <w:unhideWhenUsed/>
    <w:rsid w:val="006F1405"/>
    <w:pPr>
      <w:tabs>
        <w:tab w:val="center" w:pos="4153"/>
        <w:tab w:val="right" w:pos="8306"/>
      </w:tabs>
    </w:pPr>
    <w:rPr>
      <w:lang w:val="x-none"/>
    </w:rPr>
  </w:style>
  <w:style w:type="character" w:customStyle="1" w:styleId="HeaderChar">
    <w:name w:val="Header Char"/>
    <w:basedOn w:val="DefaultParagraphFont"/>
    <w:link w:val="Header"/>
    <w:uiPriority w:val="99"/>
    <w:rsid w:val="006F1405"/>
    <w:rPr>
      <w:rFonts w:ascii="Times New Roman" w:eastAsia="Times New Roman" w:hAnsi="Times New Roman" w:cs="Times New Roman"/>
      <w:sz w:val="24"/>
      <w:szCs w:val="24"/>
      <w:lang w:val="x-none" w:eastAsia="ar-SA"/>
    </w:rPr>
  </w:style>
  <w:style w:type="paragraph" w:styleId="Footer">
    <w:name w:val="footer"/>
    <w:basedOn w:val="Normal"/>
    <w:link w:val="FooterChar"/>
    <w:uiPriority w:val="99"/>
    <w:unhideWhenUsed/>
    <w:rsid w:val="006F1405"/>
    <w:pPr>
      <w:tabs>
        <w:tab w:val="center" w:pos="4153"/>
        <w:tab w:val="right" w:pos="8306"/>
      </w:tabs>
    </w:pPr>
    <w:rPr>
      <w:lang w:val="x-none"/>
    </w:rPr>
  </w:style>
  <w:style w:type="character" w:customStyle="1" w:styleId="FooterChar">
    <w:name w:val="Footer Char"/>
    <w:basedOn w:val="DefaultParagraphFont"/>
    <w:link w:val="Footer"/>
    <w:uiPriority w:val="99"/>
    <w:rsid w:val="006F1405"/>
    <w:rPr>
      <w:rFonts w:ascii="Times New Roman" w:eastAsia="Times New Roman" w:hAnsi="Times New Roman" w:cs="Times New Roman"/>
      <w:sz w:val="24"/>
      <w:szCs w:val="24"/>
      <w:lang w:val="x-none" w:eastAsia="ar-SA"/>
    </w:rPr>
  </w:style>
  <w:style w:type="paragraph" w:styleId="Caption">
    <w:name w:val="caption"/>
    <w:basedOn w:val="Normal"/>
    <w:next w:val="Normal"/>
    <w:unhideWhenUsed/>
    <w:qFormat/>
    <w:rsid w:val="006F1405"/>
    <w:pPr>
      <w:jc w:val="center"/>
    </w:pPr>
    <w:rPr>
      <w:rFonts w:cs="Traditional Arabic"/>
      <w:b/>
      <w:bCs/>
      <w:sz w:val="44"/>
      <w:szCs w:val="44"/>
    </w:rPr>
  </w:style>
  <w:style w:type="paragraph" w:styleId="Title">
    <w:name w:val="Title"/>
    <w:basedOn w:val="Normal"/>
    <w:link w:val="TitleChar"/>
    <w:qFormat/>
    <w:rsid w:val="006F1405"/>
    <w:pPr>
      <w:jc w:val="center"/>
    </w:pPr>
    <w:rPr>
      <w:b/>
      <w:bCs/>
      <w:sz w:val="28"/>
      <w:szCs w:val="28"/>
    </w:rPr>
  </w:style>
  <w:style w:type="character" w:customStyle="1" w:styleId="TitleChar">
    <w:name w:val="Title Char"/>
    <w:basedOn w:val="DefaultParagraphFont"/>
    <w:link w:val="Title"/>
    <w:rsid w:val="006F1405"/>
    <w:rPr>
      <w:rFonts w:ascii="Times New Roman" w:eastAsia="Times New Roman" w:hAnsi="Times New Roman" w:cs="Times New Roman"/>
      <w:b/>
      <w:bCs/>
      <w:sz w:val="28"/>
      <w:szCs w:val="28"/>
      <w:lang w:eastAsia="ar-SA"/>
    </w:rPr>
  </w:style>
  <w:style w:type="paragraph" w:styleId="BodyText">
    <w:name w:val="Body Text"/>
    <w:basedOn w:val="Normal"/>
    <w:link w:val="BodyTextChar"/>
    <w:unhideWhenUsed/>
    <w:rsid w:val="006F1405"/>
    <w:rPr>
      <w:rFonts w:cs="Traditional Arabic"/>
      <w:b/>
      <w:bCs/>
      <w:sz w:val="40"/>
      <w:szCs w:val="40"/>
    </w:rPr>
  </w:style>
  <w:style w:type="character" w:customStyle="1" w:styleId="BodyTextChar">
    <w:name w:val="Body Text Char"/>
    <w:basedOn w:val="DefaultParagraphFont"/>
    <w:link w:val="BodyText"/>
    <w:semiHidden/>
    <w:rsid w:val="006F1405"/>
    <w:rPr>
      <w:rFonts w:ascii="Times New Roman" w:eastAsia="Times New Roman" w:hAnsi="Times New Roman" w:cs="Traditional Arabic"/>
      <w:b/>
      <w:bCs/>
      <w:sz w:val="40"/>
      <w:szCs w:val="40"/>
      <w:lang w:eastAsia="ar-SA"/>
    </w:rPr>
  </w:style>
  <w:style w:type="paragraph" w:styleId="BodyText2">
    <w:name w:val="Body Text 2"/>
    <w:basedOn w:val="Normal"/>
    <w:link w:val="BodyText2Char"/>
    <w:unhideWhenUsed/>
    <w:rsid w:val="006F1405"/>
    <w:rPr>
      <w:rFonts w:cs="Traditional Arabic"/>
      <w:b/>
      <w:bCs/>
      <w:sz w:val="44"/>
      <w:szCs w:val="44"/>
    </w:rPr>
  </w:style>
  <w:style w:type="character" w:customStyle="1" w:styleId="BodyText2Char">
    <w:name w:val="Body Text 2 Char"/>
    <w:basedOn w:val="DefaultParagraphFont"/>
    <w:link w:val="BodyText2"/>
    <w:semiHidden/>
    <w:rsid w:val="006F1405"/>
    <w:rPr>
      <w:rFonts w:ascii="Times New Roman" w:eastAsia="Times New Roman" w:hAnsi="Times New Roman" w:cs="Traditional Arabic"/>
      <w:b/>
      <w:bCs/>
      <w:sz w:val="44"/>
      <w:szCs w:val="44"/>
      <w:lang w:eastAsia="ar-SA"/>
    </w:rPr>
  </w:style>
  <w:style w:type="paragraph" w:styleId="BodyText3">
    <w:name w:val="Body Text 3"/>
    <w:basedOn w:val="Normal"/>
    <w:link w:val="BodyText3Char"/>
    <w:unhideWhenUsed/>
    <w:rsid w:val="006F1405"/>
    <w:rPr>
      <w:sz w:val="40"/>
      <w:szCs w:val="40"/>
    </w:rPr>
  </w:style>
  <w:style w:type="character" w:customStyle="1" w:styleId="BodyText3Char">
    <w:name w:val="Body Text 3 Char"/>
    <w:basedOn w:val="DefaultParagraphFont"/>
    <w:link w:val="BodyText3"/>
    <w:semiHidden/>
    <w:rsid w:val="006F1405"/>
    <w:rPr>
      <w:rFonts w:ascii="Times New Roman" w:eastAsia="Times New Roman" w:hAnsi="Times New Roman" w:cs="Times New Roman"/>
      <w:sz w:val="40"/>
      <w:szCs w:val="40"/>
      <w:lang w:eastAsia="ar-SA"/>
    </w:rPr>
  </w:style>
  <w:style w:type="paragraph" w:styleId="BlockText">
    <w:name w:val="Block Text"/>
    <w:basedOn w:val="Normal"/>
    <w:unhideWhenUsed/>
    <w:rsid w:val="006F1405"/>
    <w:pPr>
      <w:ind w:left="360" w:right="1080"/>
    </w:pPr>
    <w:rPr>
      <w:rFonts w:cs="Traditional Arabic"/>
      <w:b/>
      <w:bCs/>
      <w:sz w:val="40"/>
      <w:szCs w:val="40"/>
    </w:rPr>
  </w:style>
  <w:style w:type="paragraph" w:styleId="CommentSubject">
    <w:name w:val="annotation subject"/>
    <w:basedOn w:val="CommentText"/>
    <w:next w:val="CommentText"/>
    <w:link w:val="CommentSubjectChar"/>
    <w:unhideWhenUsed/>
    <w:rsid w:val="006F1405"/>
    <w:rPr>
      <w:b/>
      <w:bCs/>
    </w:rPr>
  </w:style>
  <w:style w:type="character" w:customStyle="1" w:styleId="CommentSubjectChar">
    <w:name w:val="Comment Subject Char"/>
    <w:basedOn w:val="CommentTextChar"/>
    <w:link w:val="CommentSubject"/>
    <w:rsid w:val="006F1405"/>
    <w:rPr>
      <w:rFonts w:ascii="Times New Roman" w:eastAsia="Times New Roman" w:hAnsi="Times New Roman" w:cs="Times New Roman"/>
      <w:b/>
      <w:bCs/>
      <w:sz w:val="20"/>
      <w:szCs w:val="20"/>
      <w:lang w:eastAsia="ar-SA"/>
    </w:rPr>
  </w:style>
  <w:style w:type="paragraph" w:styleId="ListParagraph">
    <w:name w:val="List Paragraph"/>
    <w:basedOn w:val="Normal"/>
    <w:uiPriority w:val="34"/>
    <w:qFormat/>
    <w:rsid w:val="006F1405"/>
    <w:pPr>
      <w:bidi w:val="0"/>
      <w:spacing w:after="200" w:line="276" w:lineRule="auto"/>
      <w:ind w:left="720"/>
      <w:contextualSpacing/>
    </w:pPr>
    <w:rPr>
      <w:rFonts w:ascii="Calibri" w:hAnsi="Calibri" w:cs="Arial"/>
      <w:sz w:val="22"/>
      <w:szCs w:val="22"/>
      <w:lang w:eastAsia="en-US"/>
    </w:rPr>
  </w:style>
  <w:style w:type="paragraph" w:customStyle="1" w:styleId="Heading122">
    <w:name w:val="نمط Heading 1 + ‏22 نقطة"/>
    <w:basedOn w:val="Heading1"/>
    <w:autoRedefine/>
    <w:rsid w:val="006F1405"/>
    <w:pPr>
      <w:spacing w:after="120"/>
      <w:ind w:left="227" w:right="57"/>
    </w:pPr>
    <w:rPr>
      <w:rFonts w:cs="Times New Roman"/>
      <w:sz w:val="44"/>
      <w:szCs w:val="44"/>
    </w:rPr>
  </w:style>
  <w:style w:type="paragraph" w:customStyle="1" w:styleId="Default">
    <w:name w:val="Default"/>
    <w:rsid w:val="006F1405"/>
    <w:pPr>
      <w:autoSpaceDE w:val="0"/>
      <w:autoSpaceDN w:val="0"/>
      <w:adjustRightInd w:val="0"/>
      <w:spacing w:after="0" w:line="240" w:lineRule="auto"/>
    </w:pPr>
    <w:rPr>
      <w:rFonts w:ascii="AL-Mohanad" w:eastAsia="AL-Mohanad" w:hAnsi="Times New Roman" w:cs="AL-Mohanad"/>
      <w:color w:val="000000"/>
      <w:sz w:val="24"/>
      <w:szCs w:val="24"/>
    </w:rPr>
  </w:style>
  <w:style w:type="character" w:customStyle="1" w:styleId="UnresolvedMention">
    <w:name w:val="Unresolved Mention"/>
    <w:uiPriority w:val="99"/>
    <w:semiHidden/>
    <w:rsid w:val="006F1405"/>
    <w:rPr>
      <w:color w:val="605E5C"/>
      <w:shd w:val="clear" w:color="auto" w:fill="E1DFDD"/>
    </w:rPr>
  </w:style>
  <w:style w:type="numbering" w:customStyle="1" w:styleId="Style1">
    <w:name w:val="Style1"/>
    <w:uiPriority w:val="99"/>
    <w:rsid w:val="006F1405"/>
    <w:pPr>
      <w:numPr>
        <w:numId w:val="11"/>
      </w:numPr>
    </w:pPr>
  </w:style>
  <w:style w:type="character" w:styleId="PageNumber">
    <w:name w:val="page number"/>
    <w:basedOn w:val="DefaultParagraphFont"/>
    <w:rsid w:val="00D54A0A"/>
  </w:style>
  <w:style w:type="numbering" w:customStyle="1" w:styleId="NoList1">
    <w:name w:val="No List1"/>
    <w:next w:val="NoList"/>
    <w:uiPriority w:val="99"/>
    <w:semiHidden/>
    <w:unhideWhenUsed/>
    <w:rsid w:val="00D54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385453">
      <w:bodyDiv w:val="1"/>
      <w:marLeft w:val="0"/>
      <w:marRight w:val="0"/>
      <w:marTop w:val="0"/>
      <w:marBottom w:val="0"/>
      <w:divBdr>
        <w:top w:val="none" w:sz="0" w:space="0" w:color="auto"/>
        <w:left w:val="none" w:sz="0" w:space="0" w:color="auto"/>
        <w:bottom w:val="none" w:sz="0" w:space="0" w:color="auto"/>
        <w:right w:val="none" w:sz="0" w:space="0" w:color="auto"/>
      </w:divBdr>
    </w:div>
    <w:div w:id="494028231">
      <w:bodyDiv w:val="1"/>
      <w:marLeft w:val="0"/>
      <w:marRight w:val="0"/>
      <w:marTop w:val="0"/>
      <w:marBottom w:val="0"/>
      <w:divBdr>
        <w:top w:val="none" w:sz="0" w:space="0" w:color="auto"/>
        <w:left w:val="none" w:sz="0" w:space="0" w:color="auto"/>
        <w:bottom w:val="none" w:sz="0" w:space="0" w:color="auto"/>
        <w:right w:val="none" w:sz="0" w:space="0" w:color="auto"/>
      </w:divBdr>
    </w:div>
    <w:div w:id="1299530345">
      <w:bodyDiv w:val="1"/>
      <w:marLeft w:val="0"/>
      <w:marRight w:val="0"/>
      <w:marTop w:val="0"/>
      <w:marBottom w:val="0"/>
      <w:divBdr>
        <w:top w:val="none" w:sz="0" w:space="0" w:color="auto"/>
        <w:left w:val="none" w:sz="0" w:space="0" w:color="auto"/>
        <w:bottom w:val="none" w:sz="0" w:space="0" w:color="auto"/>
        <w:right w:val="none" w:sz="0" w:space="0" w:color="auto"/>
      </w:divBdr>
    </w:div>
    <w:div w:id="1515148965">
      <w:bodyDiv w:val="1"/>
      <w:marLeft w:val="0"/>
      <w:marRight w:val="0"/>
      <w:marTop w:val="0"/>
      <w:marBottom w:val="0"/>
      <w:divBdr>
        <w:top w:val="none" w:sz="0" w:space="0" w:color="auto"/>
        <w:left w:val="none" w:sz="0" w:space="0" w:color="auto"/>
        <w:bottom w:val="none" w:sz="0" w:space="0" w:color="auto"/>
        <w:right w:val="none" w:sz="0" w:space="0" w:color="auto"/>
      </w:divBdr>
    </w:div>
    <w:div w:id="196873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38225-6D1E-497A-87B5-B07FCF45E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7</cp:revision>
  <dcterms:created xsi:type="dcterms:W3CDTF">2020-02-01T08:35:00Z</dcterms:created>
  <dcterms:modified xsi:type="dcterms:W3CDTF">2022-06-08T09:44:00Z</dcterms:modified>
</cp:coreProperties>
</file>